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A5B" w:rsidRPr="00BA2A5B" w:rsidRDefault="00BA2A5B" w:rsidP="00BA2A5B">
      <w:pPr>
        <w:widowControl/>
        <w:autoSpaceDE w:val="0"/>
        <w:autoSpaceDN w:val="0"/>
        <w:adjustRightInd w:val="0"/>
        <w:spacing w:line="360" w:lineRule="auto"/>
        <w:jc w:val="center"/>
        <w:rPr>
          <w:b/>
          <w:bCs/>
          <w:sz w:val="32"/>
          <w:szCs w:val="32"/>
        </w:rPr>
      </w:pPr>
    </w:p>
    <w:p w:rsidR="00BA2A5B" w:rsidRPr="00BA2A5B" w:rsidRDefault="00BA2A5B" w:rsidP="00BA2A5B">
      <w:pPr>
        <w:widowControl/>
        <w:autoSpaceDE w:val="0"/>
        <w:autoSpaceDN w:val="0"/>
        <w:adjustRightInd w:val="0"/>
        <w:spacing w:line="360" w:lineRule="auto"/>
        <w:jc w:val="center"/>
        <w:rPr>
          <w:b/>
          <w:bCs/>
          <w:sz w:val="32"/>
          <w:szCs w:val="32"/>
        </w:rPr>
      </w:pPr>
    </w:p>
    <w:p w:rsidR="00BA2A5B" w:rsidRPr="00BA2A5B" w:rsidRDefault="00BA2A5B" w:rsidP="00BA2A5B">
      <w:pPr>
        <w:widowControl/>
        <w:autoSpaceDE w:val="0"/>
        <w:autoSpaceDN w:val="0"/>
        <w:adjustRightInd w:val="0"/>
        <w:spacing w:line="360" w:lineRule="auto"/>
        <w:jc w:val="center"/>
        <w:rPr>
          <w:b/>
          <w:bCs/>
          <w:sz w:val="32"/>
          <w:szCs w:val="32"/>
        </w:rPr>
      </w:pPr>
    </w:p>
    <w:p w:rsidR="00BA2A5B" w:rsidRPr="00BA2A5B" w:rsidRDefault="00BA2A5B" w:rsidP="00BA2A5B">
      <w:pPr>
        <w:widowControl/>
        <w:autoSpaceDE w:val="0"/>
        <w:autoSpaceDN w:val="0"/>
        <w:adjustRightInd w:val="0"/>
        <w:spacing w:line="360" w:lineRule="auto"/>
        <w:jc w:val="center"/>
        <w:rPr>
          <w:b/>
          <w:bCs/>
          <w:sz w:val="32"/>
          <w:szCs w:val="32"/>
        </w:rPr>
      </w:pPr>
    </w:p>
    <w:p w:rsidR="00BA2A5B" w:rsidRPr="00BA2A5B" w:rsidRDefault="00BA2A5B" w:rsidP="00BA2A5B">
      <w:pPr>
        <w:widowControl/>
        <w:autoSpaceDE w:val="0"/>
        <w:autoSpaceDN w:val="0"/>
        <w:adjustRightInd w:val="0"/>
        <w:spacing w:line="360" w:lineRule="auto"/>
        <w:jc w:val="center"/>
        <w:rPr>
          <w:b/>
          <w:bCs/>
          <w:sz w:val="32"/>
          <w:szCs w:val="32"/>
        </w:rPr>
      </w:pPr>
    </w:p>
    <w:p w:rsidR="00C11CF7" w:rsidRDefault="00C11CF7" w:rsidP="00C11CF7">
      <w:pPr>
        <w:keepNext/>
        <w:keepLines/>
        <w:suppressLineNumbers/>
        <w:jc w:val="center"/>
        <w:outlineLvl w:val="0"/>
        <w:rPr>
          <w:rFonts w:eastAsia="Calibri"/>
          <w:b/>
          <w:sz w:val="32"/>
          <w:szCs w:val="32"/>
          <w:lang w:eastAsia="en-US"/>
        </w:rPr>
      </w:pPr>
    </w:p>
    <w:p w:rsidR="00BA2A5B" w:rsidRPr="00BA2A5B" w:rsidRDefault="00BA2A5B" w:rsidP="00C11CF7">
      <w:pPr>
        <w:keepNext/>
        <w:keepLines/>
        <w:suppressLineNumbers/>
        <w:spacing w:line="360" w:lineRule="auto"/>
        <w:jc w:val="center"/>
        <w:outlineLvl w:val="0"/>
        <w:rPr>
          <w:rFonts w:eastAsia="Calibri"/>
          <w:b/>
          <w:snapToGrid w:val="0"/>
          <w:sz w:val="32"/>
          <w:szCs w:val="32"/>
          <w:lang w:eastAsia="en-US"/>
        </w:rPr>
      </w:pPr>
      <w:r w:rsidRPr="00BA2A5B">
        <w:rPr>
          <w:rFonts w:eastAsia="Calibri"/>
          <w:b/>
          <w:sz w:val="32"/>
          <w:szCs w:val="32"/>
          <w:lang w:eastAsia="en-US"/>
        </w:rPr>
        <w:t>О внесении изменений</w:t>
      </w:r>
      <w:r w:rsidR="00C11CF7">
        <w:rPr>
          <w:rFonts w:eastAsia="Calibri"/>
          <w:b/>
          <w:sz w:val="32"/>
          <w:szCs w:val="32"/>
          <w:lang w:eastAsia="en-US"/>
        </w:rPr>
        <w:t xml:space="preserve"> </w:t>
      </w:r>
      <w:r w:rsidRPr="00BA2A5B">
        <w:rPr>
          <w:rFonts w:eastAsia="Calibri"/>
          <w:b/>
          <w:sz w:val="32"/>
          <w:szCs w:val="32"/>
          <w:lang w:eastAsia="en-US"/>
        </w:rPr>
        <w:t>в Закон Краснодарского края</w:t>
      </w:r>
      <w:r w:rsidRPr="00BA2A5B">
        <w:rPr>
          <w:rFonts w:eastAsia="Calibri"/>
          <w:b/>
          <w:snapToGrid w:val="0"/>
          <w:sz w:val="32"/>
          <w:szCs w:val="32"/>
          <w:lang w:eastAsia="en-US"/>
        </w:rPr>
        <w:t xml:space="preserve"> </w:t>
      </w:r>
    </w:p>
    <w:p w:rsidR="00BA2A5B" w:rsidRPr="00BA2A5B" w:rsidRDefault="00BA2A5B" w:rsidP="00C11CF7">
      <w:pPr>
        <w:keepNext/>
        <w:keepLines/>
        <w:suppressLineNumbers/>
        <w:spacing w:line="360" w:lineRule="auto"/>
        <w:jc w:val="center"/>
        <w:outlineLvl w:val="0"/>
        <w:rPr>
          <w:rFonts w:eastAsia="Calibri"/>
          <w:b/>
          <w:snapToGrid w:val="0"/>
          <w:sz w:val="32"/>
          <w:szCs w:val="32"/>
          <w:lang w:eastAsia="en-US"/>
        </w:rPr>
      </w:pPr>
      <w:r w:rsidRPr="00BA2A5B">
        <w:rPr>
          <w:rFonts w:eastAsia="Calibri"/>
          <w:b/>
          <w:snapToGrid w:val="0"/>
          <w:sz w:val="32"/>
          <w:szCs w:val="32"/>
          <w:lang w:eastAsia="en-US"/>
        </w:rPr>
        <w:t xml:space="preserve">"О бюджете Краснодарского края на 2026 год </w:t>
      </w:r>
    </w:p>
    <w:p w:rsidR="00BA2A5B" w:rsidRPr="00BA2A5B" w:rsidRDefault="00BA2A5B" w:rsidP="00C11CF7">
      <w:pPr>
        <w:keepNext/>
        <w:keepLines/>
        <w:suppressLineNumbers/>
        <w:spacing w:line="360" w:lineRule="auto"/>
        <w:jc w:val="center"/>
        <w:outlineLvl w:val="0"/>
        <w:rPr>
          <w:rFonts w:eastAsia="Calibri"/>
          <w:b/>
          <w:snapToGrid w:val="0"/>
          <w:sz w:val="32"/>
          <w:szCs w:val="32"/>
          <w:lang w:eastAsia="en-US"/>
        </w:rPr>
      </w:pPr>
      <w:r w:rsidRPr="00BA2A5B">
        <w:rPr>
          <w:rFonts w:eastAsia="Calibri"/>
          <w:b/>
          <w:snapToGrid w:val="0"/>
          <w:sz w:val="32"/>
          <w:szCs w:val="32"/>
          <w:lang w:eastAsia="en-US"/>
        </w:rPr>
        <w:t>и на плановый период 2027 и 2028 годов"</w:t>
      </w:r>
    </w:p>
    <w:p w:rsidR="00BA2A5B" w:rsidRPr="00BA2A5B" w:rsidRDefault="00BA2A5B" w:rsidP="00BA2A5B">
      <w:pPr>
        <w:keepNext/>
        <w:keepLines/>
        <w:suppressLineNumbers/>
        <w:spacing w:line="276" w:lineRule="auto"/>
        <w:jc w:val="center"/>
        <w:outlineLvl w:val="0"/>
        <w:rPr>
          <w:rFonts w:eastAsia="Calibri"/>
          <w:b/>
          <w:snapToGrid w:val="0"/>
          <w:szCs w:val="28"/>
          <w:lang w:eastAsia="en-US"/>
        </w:rPr>
      </w:pPr>
    </w:p>
    <w:p w:rsidR="00BA2A5B" w:rsidRPr="00BA2A5B" w:rsidRDefault="00BA2A5B" w:rsidP="00C11CF7">
      <w:pPr>
        <w:keepNext/>
        <w:keepLines/>
        <w:suppressLineNumbers/>
        <w:spacing w:line="360" w:lineRule="auto"/>
        <w:jc w:val="center"/>
        <w:outlineLvl w:val="0"/>
        <w:rPr>
          <w:rFonts w:eastAsia="Calibri"/>
          <w:snapToGrid w:val="0"/>
          <w:szCs w:val="28"/>
          <w:lang w:eastAsia="en-US"/>
        </w:rPr>
      </w:pPr>
      <w:r w:rsidRPr="00BA2A5B">
        <w:rPr>
          <w:rFonts w:eastAsia="Calibri"/>
          <w:snapToGrid w:val="0"/>
          <w:szCs w:val="28"/>
          <w:lang w:eastAsia="en-US"/>
        </w:rPr>
        <w:t>Принят Законодательным Собранием Краснодарского края</w:t>
      </w:r>
    </w:p>
    <w:p w:rsidR="00BA2A5B" w:rsidRPr="00BA2A5B" w:rsidRDefault="00BA2A5B" w:rsidP="00C11CF7">
      <w:pPr>
        <w:keepNext/>
        <w:keepLines/>
        <w:widowControl/>
        <w:suppressLineNumbers/>
        <w:spacing w:line="360" w:lineRule="auto"/>
        <w:jc w:val="center"/>
        <w:outlineLvl w:val="0"/>
        <w:rPr>
          <w:rFonts w:eastAsia="Calibri"/>
          <w:szCs w:val="28"/>
          <w:lang w:eastAsia="en-US"/>
        </w:rPr>
      </w:pPr>
      <w:r w:rsidRPr="00BA2A5B">
        <w:rPr>
          <w:rFonts w:eastAsia="Calibri"/>
          <w:snapToGrid w:val="0"/>
          <w:szCs w:val="28"/>
          <w:lang w:eastAsia="en-US"/>
        </w:rPr>
        <w:t>1 июля 2026 года</w:t>
      </w:r>
    </w:p>
    <w:p w:rsidR="00BA2A5B" w:rsidRPr="00BA2A5B" w:rsidRDefault="00BA2A5B" w:rsidP="00BA2A5B">
      <w:pPr>
        <w:keepNext/>
        <w:autoSpaceDE w:val="0"/>
        <w:autoSpaceDN w:val="0"/>
        <w:adjustRightInd w:val="0"/>
        <w:ind w:firstLine="709"/>
        <w:outlineLvl w:val="1"/>
        <w:rPr>
          <w:b/>
          <w:szCs w:val="28"/>
          <w:lang w:eastAsia="en-US"/>
        </w:rPr>
      </w:pPr>
    </w:p>
    <w:p w:rsidR="00BA2A5B" w:rsidRPr="00BA2A5B" w:rsidRDefault="00BA2A5B" w:rsidP="00BA2A5B">
      <w:pPr>
        <w:autoSpaceDE w:val="0"/>
        <w:autoSpaceDN w:val="0"/>
        <w:adjustRightInd w:val="0"/>
        <w:spacing w:line="360" w:lineRule="auto"/>
        <w:ind w:firstLine="709"/>
        <w:outlineLvl w:val="1"/>
        <w:rPr>
          <w:b/>
          <w:szCs w:val="28"/>
          <w:lang w:eastAsia="en-US"/>
        </w:rPr>
      </w:pPr>
      <w:r w:rsidRPr="00BA2A5B">
        <w:rPr>
          <w:b/>
          <w:szCs w:val="28"/>
          <w:lang w:eastAsia="en-US"/>
        </w:rPr>
        <w:t>Статья 1</w:t>
      </w:r>
    </w:p>
    <w:p w:rsidR="00BA2A5B" w:rsidRPr="00BA2A5B" w:rsidRDefault="00BA2A5B" w:rsidP="00BA2A5B">
      <w:pPr>
        <w:autoSpaceDE w:val="0"/>
        <w:autoSpaceDN w:val="0"/>
        <w:adjustRightInd w:val="0"/>
        <w:spacing w:line="360" w:lineRule="auto"/>
        <w:ind w:firstLine="709"/>
        <w:rPr>
          <w:szCs w:val="28"/>
          <w:lang w:eastAsia="en-US"/>
        </w:rPr>
      </w:pPr>
      <w:r w:rsidRPr="00BA2A5B">
        <w:rPr>
          <w:szCs w:val="28"/>
          <w:lang w:eastAsia="en-US"/>
        </w:rPr>
        <w:t>Внести в Закон Краснодарского края от 12 декабря 2025 года № 5454</w:t>
      </w:r>
      <w:r w:rsidR="00C11CF7">
        <w:rPr>
          <w:szCs w:val="28"/>
          <w:lang w:eastAsia="en-US"/>
        </w:rPr>
        <w:noBreakHyphen/>
      </w:r>
      <w:r w:rsidRPr="00BA2A5B">
        <w:rPr>
          <w:szCs w:val="28"/>
          <w:lang w:eastAsia="en-US"/>
        </w:rPr>
        <w:t>КЗ "О бюджете Краснодарского края на 2026 год и на плановый период 2027</w:t>
      </w:r>
      <w:r w:rsidRPr="00BA2A5B">
        <w:rPr>
          <w:szCs w:val="28"/>
          <w:lang w:eastAsia="en-US"/>
        </w:rPr>
        <w:br/>
        <w:t>и 2028 годов" (с изменениями от 6 апреля 2026 года № 5497</w:t>
      </w:r>
      <w:r w:rsidR="00C11CF7">
        <w:rPr>
          <w:szCs w:val="28"/>
          <w:lang w:eastAsia="en-US"/>
        </w:rPr>
        <w:noBreakHyphen/>
      </w:r>
      <w:r w:rsidRPr="00BA2A5B">
        <w:rPr>
          <w:szCs w:val="28"/>
          <w:lang w:eastAsia="en-US"/>
        </w:rPr>
        <w:t>КЗ) следующие изменения:</w:t>
      </w:r>
    </w:p>
    <w:p w:rsidR="00BA2A5B" w:rsidRPr="00BA2A5B" w:rsidRDefault="00BA2A5B" w:rsidP="00BA2A5B">
      <w:pPr>
        <w:autoSpaceDE w:val="0"/>
        <w:autoSpaceDN w:val="0"/>
        <w:adjustRightInd w:val="0"/>
        <w:spacing w:line="360" w:lineRule="auto"/>
        <w:ind w:firstLine="709"/>
        <w:rPr>
          <w:rFonts w:eastAsia="Calibri"/>
          <w:szCs w:val="28"/>
          <w:lang w:eastAsia="en-US"/>
        </w:rPr>
      </w:pPr>
      <w:r w:rsidRPr="00BA2A5B">
        <w:rPr>
          <w:rFonts w:eastAsia="Calibri"/>
          <w:szCs w:val="28"/>
          <w:lang w:eastAsia="en-US"/>
        </w:rPr>
        <w:t>1) статью 1 изложить в следующей редакции:</w:t>
      </w:r>
    </w:p>
    <w:p w:rsidR="00BA2A5B" w:rsidRPr="00BA2A5B" w:rsidRDefault="00BA2A5B" w:rsidP="00BA2A5B">
      <w:pPr>
        <w:widowControl/>
        <w:autoSpaceDE w:val="0"/>
        <w:autoSpaceDN w:val="0"/>
        <w:adjustRightInd w:val="0"/>
        <w:spacing w:line="360" w:lineRule="auto"/>
        <w:ind w:firstLine="709"/>
        <w:rPr>
          <w:b/>
          <w:szCs w:val="28"/>
          <w:lang w:eastAsia="en-US"/>
        </w:rPr>
      </w:pPr>
      <w:r w:rsidRPr="00BA2A5B">
        <w:rPr>
          <w:szCs w:val="28"/>
          <w:lang w:eastAsia="en-US"/>
        </w:rPr>
        <w:t>"</w:t>
      </w:r>
      <w:r w:rsidRPr="00BA2A5B">
        <w:rPr>
          <w:b/>
          <w:szCs w:val="28"/>
          <w:lang w:eastAsia="en-US"/>
        </w:rPr>
        <w:t>Статья 1</w:t>
      </w:r>
    </w:p>
    <w:p w:rsidR="00BA2A5B" w:rsidRPr="00BA2A5B" w:rsidRDefault="00BA2A5B" w:rsidP="00BA2A5B">
      <w:pPr>
        <w:autoSpaceDE w:val="0"/>
        <w:autoSpaceDN w:val="0"/>
        <w:adjustRightInd w:val="0"/>
        <w:spacing w:line="360" w:lineRule="auto"/>
        <w:ind w:firstLine="709"/>
        <w:rPr>
          <w:rFonts w:eastAsia="Calibri"/>
          <w:szCs w:val="28"/>
          <w:lang w:eastAsia="en-US"/>
        </w:rPr>
      </w:pPr>
      <w:r w:rsidRPr="00BA2A5B">
        <w:rPr>
          <w:rFonts w:eastAsia="Calibri"/>
          <w:szCs w:val="28"/>
          <w:lang w:eastAsia="en-US"/>
        </w:rPr>
        <w:t xml:space="preserve">1. Утвердить основные характеристики бюджета Краснодарского края </w:t>
      </w:r>
      <w:r w:rsidRPr="00BA2A5B">
        <w:rPr>
          <w:rFonts w:eastAsia="Calibri"/>
          <w:szCs w:val="28"/>
          <w:lang w:eastAsia="en-US"/>
        </w:rPr>
        <w:br/>
        <w:t>на 2026 год:</w:t>
      </w:r>
    </w:p>
    <w:p w:rsidR="00BA2A5B" w:rsidRPr="00BA2A5B" w:rsidRDefault="00BA2A5B" w:rsidP="00BA2A5B">
      <w:pPr>
        <w:autoSpaceDE w:val="0"/>
        <w:autoSpaceDN w:val="0"/>
        <w:adjustRightInd w:val="0"/>
        <w:spacing w:line="360" w:lineRule="auto"/>
        <w:ind w:firstLine="709"/>
        <w:rPr>
          <w:szCs w:val="28"/>
        </w:rPr>
      </w:pPr>
      <w:r w:rsidRPr="00BA2A5B">
        <w:rPr>
          <w:szCs w:val="28"/>
        </w:rPr>
        <w:t>1) общий объем доходов бюджета Краснодарского края в сумме 522014458,9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2) общий объем расходов бюджета Краснодарского края в сумме 577055256,9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3) верхний предел государственного внутреннего долга Краснодарского края по состоянию на 1 января 2027 года в сумме 134881822,0 тыс. рублей, в том числе верхний предел долга по государственным гарантиям Краснодарского края в валюте Российской Федерации в сумме 0,0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lastRenderedPageBreak/>
        <w:t>4) дефицит бюджета Краснодарского края в сумме 55040798,0 тыс. рублей.</w:t>
      </w:r>
    </w:p>
    <w:p w:rsidR="00BA2A5B" w:rsidRPr="00BA2A5B" w:rsidRDefault="00BA2A5B" w:rsidP="00BA2A5B">
      <w:pPr>
        <w:autoSpaceDE w:val="0"/>
        <w:autoSpaceDN w:val="0"/>
        <w:adjustRightInd w:val="0"/>
        <w:spacing w:line="360" w:lineRule="auto"/>
        <w:ind w:firstLine="709"/>
        <w:rPr>
          <w:rFonts w:eastAsia="Calibri"/>
          <w:szCs w:val="28"/>
          <w:lang w:eastAsia="en-US"/>
        </w:rPr>
      </w:pPr>
      <w:r w:rsidRPr="00BA2A5B">
        <w:rPr>
          <w:rFonts w:eastAsia="Calibri"/>
          <w:szCs w:val="28"/>
          <w:lang w:eastAsia="en-US"/>
        </w:rPr>
        <w:t>2. Утвердить основные характеристики бюджета Краснодарского края на 2027 год и на 2028 год:</w:t>
      </w:r>
    </w:p>
    <w:p w:rsidR="00BA2A5B" w:rsidRPr="00BA2A5B" w:rsidRDefault="00BA2A5B" w:rsidP="00BA2A5B">
      <w:pPr>
        <w:autoSpaceDE w:val="0"/>
        <w:autoSpaceDN w:val="0"/>
        <w:adjustRightInd w:val="0"/>
        <w:spacing w:line="360" w:lineRule="auto"/>
        <w:ind w:firstLine="709"/>
        <w:rPr>
          <w:szCs w:val="28"/>
        </w:rPr>
      </w:pPr>
      <w:r w:rsidRPr="00BA2A5B">
        <w:rPr>
          <w:szCs w:val="28"/>
        </w:rPr>
        <w:t>1) общий объем доходов бюджета Краснодарского края на 2027 год в сумме 578188287,8 тыс. рублей и на 2028 год в сумме 613962626,9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2) общий объем расходов бюджета Краснодарского края на 2027 год в сумме 575004185,2 тыс. рублей и на 2028 год в сумме 622891831,7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3) верхний предел государственного внутреннего долга Краснодар</w:t>
      </w:r>
      <w:r w:rsidRPr="00BA2A5B">
        <w:rPr>
          <w:szCs w:val="28"/>
        </w:rPr>
        <w:softHyphen/>
        <w:t>ского края по состоянию на 1 января 2028 года в сумме 146143932,0 тыс. руб</w:t>
      </w:r>
      <w:r w:rsidRPr="00BA2A5B">
        <w:rPr>
          <w:szCs w:val="28"/>
        </w:rPr>
        <w:softHyphen/>
        <w:t>лей, в том числе верхний предел долга по государственным гарантиям Красно</w:t>
      </w:r>
      <w:r w:rsidRPr="00BA2A5B">
        <w:rPr>
          <w:szCs w:val="28"/>
        </w:rPr>
        <w:softHyphen/>
        <w:t>дарского края в валюте Российской Федерации в сумме 0,0 тыс. рублей, и верх</w:t>
      </w:r>
      <w:r w:rsidRPr="00BA2A5B">
        <w:rPr>
          <w:szCs w:val="28"/>
        </w:rPr>
        <w:softHyphen/>
        <w:t>ний предел государственного внутреннего долга Краснодарского края по состо</w:t>
      </w:r>
      <w:r w:rsidRPr="00BA2A5B">
        <w:rPr>
          <w:szCs w:val="28"/>
        </w:rPr>
        <w:softHyphen/>
        <w:t>янию на 1 января 2029 года в сумме 155073138,0 тыс. рублей, в том числе верх</w:t>
      </w:r>
      <w:r w:rsidRPr="00BA2A5B">
        <w:rPr>
          <w:szCs w:val="28"/>
        </w:rPr>
        <w:softHyphen/>
        <w:t>ний предел долга по государственным гарантиям Краснодарского края в валюте Российской Федерации в сумме 0,0 тыс. рублей;</w:t>
      </w:r>
    </w:p>
    <w:p w:rsidR="00BA2A5B" w:rsidRPr="00BA2A5B" w:rsidRDefault="00BA2A5B" w:rsidP="00EC3899">
      <w:pPr>
        <w:autoSpaceDE w:val="0"/>
        <w:autoSpaceDN w:val="0"/>
        <w:adjustRightInd w:val="0"/>
        <w:spacing w:line="360" w:lineRule="auto"/>
        <w:ind w:firstLine="709"/>
        <w:rPr>
          <w:szCs w:val="28"/>
        </w:rPr>
      </w:pPr>
      <w:r w:rsidRPr="00BA2A5B">
        <w:rPr>
          <w:szCs w:val="28"/>
        </w:rPr>
        <w:t>4) профицит бюджета Кр</w:t>
      </w:r>
      <w:r w:rsidR="00C11CF7">
        <w:rPr>
          <w:szCs w:val="28"/>
        </w:rPr>
        <w:t xml:space="preserve">аснодарского края на 2027 год в </w:t>
      </w:r>
      <w:r w:rsidRPr="00BA2A5B">
        <w:rPr>
          <w:szCs w:val="28"/>
        </w:rPr>
        <w:t>сум</w:t>
      </w:r>
      <w:r w:rsidR="00C11CF7">
        <w:rPr>
          <w:szCs w:val="28"/>
        </w:rPr>
        <w:softHyphen/>
      </w:r>
      <w:r w:rsidRPr="00BA2A5B">
        <w:rPr>
          <w:szCs w:val="28"/>
        </w:rPr>
        <w:t>ме 3184102,6 тыс. рублей и дефицит бюджета Краснодарского края на 2028 год в сумме 8929204,8 тыс. рублей.";</w:t>
      </w:r>
    </w:p>
    <w:p w:rsidR="00BA2A5B" w:rsidRPr="00BA2A5B" w:rsidRDefault="00BA2A5B" w:rsidP="00EC3899">
      <w:pPr>
        <w:autoSpaceDE w:val="0"/>
        <w:autoSpaceDN w:val="0"/>
        <w:adjustRightInd w:val="0"/>
        <w:spacing w:line="360" w:lineRule="auto"/>
        <w:ind w:firstLine="709"/>
        <w:rPr>
          <w:rFonts w:eastAsia="Calibri"/>
          <w:szCs w:val="28"/>
        </w:rPr>
      </w:pPr>
      <w:r w:rsidRPr="00BA2A5B">
        <w:rPr>
          <w:szCs w:val="28"/>
          <w:lang w:eastAsia="en-US"/>
        </w:rPr>
        <w:t>2)</w:t>
      </w:r>
      <w:r w:rsidRPr="00BA2A5B">
        <w:rPr>
          <w:rFonts w:eastAsia="Calibri"/>
          <w:szCs w:val="28"/>
        </w:rPr>
        <w:t> в части 4 статьи 3:</w:t>
      </w:r>
    </w:p>
    <w:p w:rsidR="00BA2A5B" w:rsidRPr="00BA2A5B" w:rsidRDefault="00BA2A5B" w:rsidP="00EC3899">
      <w:pPr>
        <w:autoSpaceDE w:val="0"/>
        <w:autoSpaceDN w:val="0"/>
        <w:adjustRightInd w:val="0"/>
        <w:spacing w:line="360" w:lineRule="auto"/>
        <w:ind w:firstLine="709"/>
        <w:rPr>
          <w:rFonts w:eastAsia="Calibri"/>
          <w:szCs w:val="28"/>
        </w:rPr>
      </w:pPr>
      <w:r w:rsidRPr="00BA2A5B">
        <w:rPr>
          <w:rFonts w:eastAsia="Calibri"/>
          <w:szCs w:val="28"/>
        </w:rPr>
        <w:t xml:space="preserve">а) в пункте 1 слова "в сумме 251122,4 тыс. рублей" заменить словами </w:t>
      </w:r>
      <w:r w:rsidRPr="00BA2A5B">
        <w:rPr>
          <w:rFonts w:eastAsia="Calibri"/>
          <w:szCs w:val="28"/>
        </w:rPr>
        <w:br/>
        <w:t>"в сумме 321717,3 тыс. рублей";</w:t>
      </w:r>
    </w:p>
    <w:p w:rsidR="00BA2A5B" w:rsidRPr="00BA2A5B" w:rsidRDefault="00BA2A5B" w:rsidP="00BA2A5B">
      <w:pPr>
        <w:autoSpaceDE w:val="0"/>
        <w:autoSpaceDN w:val="0"/>
        <w:adjustRightInd w:val="0"/>
        <w:spacing w:line="360" w:lineRule="auto"/>
        <w:ind w:firstLine="709"/>
        <w:rPr>
          <w:rFonts w:eastAsia="Calibri"/>
          <w:szCs w:val="28"/>
        </w:rPr>
      </w:pPr>
      <w:r w:rsidRPr="00BA2A5B">
        <w:rPr>
          <w:rFonts w:eastAsia="Calibri"/>
          <w:szCs w:val="28"/>
        </w:rPr>
        <w:t xml:space="preserve">б) в пункте 4 слова "в сумме 479,1 тыс. рублей" заменить словами </w:t>
      </w:r>
      <w:r w:rsidRPr="00BA2A5B">
        <w:rPr>
          <w:rFonts w:eastAsia="Calibri"/>
          <w:szCs w:val="28"/>
        </w:rPr>
        <w:br/>
        <w:t>"в сумме 1015,5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3) в статье 7:</w:t>
      </w:r>
    </w:p>
    <w:p w:rsidR="00BA2A5B" w:rsidRPr="00BA2A5B" w:rsidRDefault="00BA2A5B" w:rsidP="00BA2A5B">
      <w:pPr>
        <w:tabs>
          <w:tab w:val="left" w:pos="851"/>
        </w:tabs>
        <w:autoSpaceDE w:val="0"/>
        <w:autoSpaceDN w:val="0"/>
        <w:adjustRightInd w:val="0"/>
        <w:spacing w:line="360" w:lineRule="auto"/>
        <w:ind w:firstLine="709"/>
        <w:rPr>
          <w:rFonts w:eastAsia="Calibri"/>
          <w:szCs w:val="28"/>
        </w:rPr>
      </w:pPr>
      <w:r w:rsidRPr="00BA2A5B">
        <w:rPr>
          <w:rFonts w:eastAsia="Calibri"/>
          <w:szCs w:val="28"/>
        </w:rPr>
        <w:t>а) в части 1 слова "приложениям 6 и 6</w:t>
      </w:r>
      <w:r w:rsidRPr="00BA2A5B">
        <w:rPr>
          <w:rFonts w:eastAsia="Calibri"/>
          <w:szCs w:val="28"/>
          <w:vertAlign w:val="superscript"/>
        </w:rPr>
        <w:t>1</w:t>
      </w:r>
      <w:r w:rsidRPr="00BA2A5B">
        <w:rPr>
          <w:rFonts w:eastAsia="Calibri"/>
          <w:szCs w:val="28"/>
        </w:rPr>
        <w:t>" заменить словами "приложениям 6—6</w:t>
      </w:r>
      <w:r w:rsidRPr="00BA2A5B">
        <w:rPr>
          <w:rFonts w:eastAsia="Calibri"/>
          <w:szCs w:val="28"/>
          <w:vertAlign w:val="superscript"/>
        </w:rPr>
        <w:t>2</w:t>
      </w:r>
      <w:r w:rsidRPr="00BA2A5B">
        <w:rPr>
          <w:rFonts w:eastAsia="Calibri"/>
          <w:szCs w:val="28"/>
        </w:rPr>
        <w:t>";</w:t>
      </w:r>
    </w:p>
    <w:p w:rsidR="00BA2A5B" w:rsidRPr="00BA2A5B" w:rsidRDefault="00BA2A5B" w:rsidP="00BA2A5B">
      <w:pPr>
        <w:autoSpaceDE w:val="0"/>
        <w:autoSpaceDN w:val="0"/>
        <w:adjustRightInd w:val="0"/>
        <w:spacing w:line="360" w:lineRule="auto"/>
        <w:ind w:firstLine="709"/>
        <w:rPr>
          <w:rFonts w:eastAsia="Calibri"/>
          <w:szCs w:val="28"/>
        </w:rPr>
      </w:pPr>
      <w:r w:rsidRPr="00BA2A5B">
        <w:rPr>
          <w:rFonts w:eastAsia="Calibri"/>
          <w:szCs w:val="28"/>
        </w:rPr>
        <w:t>б) в части 2 слова "приложениям 7 и 7</w:t>
      </w:r>
      <w:r w:rsidRPr="00BA2A5B">
        <w:rPr>
          <w:rFonts w:eastAsia="Calibri"/>
          <w:szCs w:val="28"/>
          <w:vertAlign w:val="superscript"/>
        </w:rPr>
        <w:t>1</w:t>
      </w:r>
      <w:r w:rsidRPr="00BA2A5B">
        <w:rPr>
          <w:rFonts w:eastAsia="Calibri"/>
          <w:szCs w:val="28"/>
        </w:rPr>
        <w:t>" заменить словами "приложениям 7—7</w:t>
      </w:r>
      <w:r w:rsidRPr="00BA2A5B">
        <w:rPr>
          <w:rFonts w:eastAsia="Calibri"/>
          <w:szCs w:val="28"/>
          <w:vertAlign w:val="superscript"/>
        </w:rPr>
        <w:t>2</w:t>
      </w:r>
      <w:r w:rsidRPr="00BA2A5B">
        <w:rPr>
          <w:rFonts w:eastAsia="Calibri"/>
          <w:szCs w:val="28"/>
        </w:rPr>
        <w:t>";</w:t>
      </w:r>
    </w:p>
    <w:p w:rsidR="00BA2A5B" w:rsidRPr="00BA2A5B" w:rsidRDefault="00BA2A5B" w:rsidP="00BA2A5B">
      <w:pPr>
        <w:autoSpaceDE w:val="0"/>
        <w:autoSpaceDN w:val="0"/>
        <w:adjustRightInd w:val="0"/>
        <w:spacing w:line="360" w:lineRule="auto"/>
        <w:ind w:firstLine="709"/>
        <w:rPr>
          <w:rFonts w:eastAsia="Calibri"/>
          <w:szCs w:val="28"/>
        </w:rPr>
      </w:pPr>
      <w:r w:rsidRPr="00BA2A5B">
        <w:rPr>
          <w:rFonts w:eastAsia="Calibri"/>
          <w:szCs w:val="28"/>
        </w:rPr>
        <w:t xml:space="preserve">в) в </w:t>
      </w:r>
      <w:hyperlink r:id="rId8" w:history="1">
        <w:r w:rsidRPr="00BA2A5B">
          <w:rPr>
            <w:rFonts w:eastAsia="Calibri"/>
            <w:szCs w:val="28"/>
          </w:rPr>
          <w:t>части 3</w:t>
        </w:r>
      </w:hyperlink>
      <w:r w:rsidRPr="00BA2A5B">
        <w:rPr>
          <w:rFonts w:eastAsia="Calibri"/>
          <w:szCs w:val="28"/>
        </w:rPr>
        <w:t xml:space="preserve"> слова "приложениям 8 и 8</w:t>
      </w:r>
      <w:r w:rsidRPr="00BA2A5B">
        <w:rPr>
          <w:rFonts w:eastAsia="Calibri"/>
          <w:szCs w:val="28"/>
          <w:vertAlign w:val="superscript"/>
        </w:rPr>
        <w:t>1</w:t>
      </w:r>
      <w:r w:rsidRPr="00BA2A5B">
        <w:rPr>
          <w:rFonts w:eastAsia="Calibri"/>
          <w:szCs w:val="28"/>
        </w:rPr>
        <w:t>" заменить словами "приложениям 8—8</w:t>
      </w:r>
      <w:r w:rsidRPr="00BA2A5B">
        <w:rPr>
          <w:rFonts w:eastAsia="Calibri"/>
          <w:szCs w:val="28"/>
          <w:vertAlign w:val="superscript"/>
        </w:rPr>
        <w:t>2</w:t>
      </w:r>
      <w:r w:rsidRPr="00BA2A5B">
        <w:rPr>
          <w:rFonts w:eastAsia="Calibri"/>
          <w:szCs w:val="28"/>
        </w:rPr>
        <w:t>";</w:t>
      </w:r>
    </w:p>
    <w:p w:rsidR="00BA2A5B" w:rsidRPr="00BA2A5B" w:rsidRDefault="00BA2A5B" w:rsidP="00BA2A5B">
      <w:pPr>
        <w:autoSpaceDE w:val="0"/>
        <w:autoSpaceDN w:val="0"/>
        <w:adjustRightInd w:val="0"/>
        <w:spacing w:line="360" w:lineRule="auto"/>
        <w:ind w:firstLine="709"/>
        <w:rPr>
          <w:rFonts w:eastAsia="Calibri"/>
          <w:szCs w:val="28"/>
        </w:rPr>
      </w:pPr>
      <w:r w:rsidRPr="00BA2A5B">
        <w:rPr>
          <w:rFonts w:eastAsia="Calibri"/>
          <w:szCs w:val="28"/>
        </w:rPr>
        <w:lastRenderedPageBreak/>
        <w:t>г) в части 4:</w:t>
      </w:r>
    </w:p>
    <w:p w:rsidR="00BA2A5B" w:rsidRPr="00BA2A5B" w:rsidRDefault="00BA2A5B" w:rsidP="00BA2A5B">
      <w:pPr>
        <w:autoSpaceDE w:val="0"/>
        <w:autoSpaceDN w:val="0"/>
        <w:adjustRightInd w:val="0"/>
        <w:spacing w:line="360" w:lineRule="auto"/>
        <w:ind w:firstLine="709"/>
        <w:rPr>
          <w:szCs w:val="28"/>
        </w:rPr>
      </w:pPr>
      <w:r w:rsidRPr="00BA2A5B">
        <w:rPr>
          <w:szCs w:val="28"/>
        </w:rPr>
        <w:t xml:space="preserve">в пункте 2 слова "на 2026 год в сумме 20014359,1 тыс. рублей, на 2027 год в сумме 9566992,5 тыс. рублей, на 2028 год в сумме 9916131,6 тыс. рублей" заменить словами "на 2026 год в сумме 32454802,0 тыс. рублей, на 2027 год </w:t>
      </w:r>
      <w:r w:rsidRPr="00BA2A5B">
        <w:rPr>
          <w:szCs w:val="28"/>
        </w:rPr>
        <w:br/>
        <w:t>в сумме 9567509,8 тыс. рублей, на 2028 год в сумме 9916648,9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в пункте 3 слова "на 2026 год в сумме 4711011,5 тыс. рублей" заменить словами "на 2026 год в сумме 3725918,6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пункт 5 изложить в следующей редакции:</w:t>
      </w:r>
    </w:p>
    <w:p w:rsidR="00BA2A5B" w:rsidRPr="00BA2A5B" w:rsidRDefault="00BA2A5B" w:rsidP="00C11CF7">
      <w:pPr>
        <w:autoSpaceDE w:val="0"/>
        <w:autoSpaceDN w:val="0"/>
        <w:adjustRightInd w:val="0"/>
        <w:spacing w:line="360" w:lineRule="auto"/>
        <w:ind w:firstLine="709"/>
        <w:rPr>
          <w:szCs w:val="28"/>
        </w:rPr>
      </w:pPr>
      <w:r w:rsidRPr="00BA2A5B">
        <w:rPr>
          <w:szCs w:val="28"/>
        </w:rPr>
        <w:t>"5) общий объем условно утвержденных расходов на 2027 год в сумме 13217322,1 тыс. рублей и на 2028 год в сумме 28477900,8 тыс. рублей</w:t>
      </w:r>
      <w:r w:rsidR="009B655A">
        <w:rPr>
          <w:szCs w:val="28"/>
        </w:rPr>
        <w:t>.</w:t>
      </w:r>
      <w:r w:rsidRPr="00BA2A5B">
        <w:rPr>
          <w:szCs w:val="28"/>
        </w:rPr>
        <w:t>";</w:t>
      </w:r>
    </w:p>
    <w:p w:rsidR="00BA2A5B" w:rsidRPr="00BA2A5B" w:rsidRDefault="00BA2A5B" w:rsidP="00C11CF7">
      <w:pPr>
        <w:autoSpaceDE w:val="0"/>
        <w:autoSpaceDN w:val="0"/>
        <w:adjustRightInd w:val="0"/>
        <w:spacing w:line="360" w:lineRule="auto"/>
        <w:ind w:firstLine="709"/>
        <w:rPr>
          <w:rFonts w:eastAsia="Calibri"/>
          <w:szCs w:val="28"/>
        </w:rPr>
      </w:pPr>
      <w:r w:rsidRPr="00BA2A5B">
        <w:rPr>
          <w:rFonts w:eastAsia="Calibri"/>
          <w:szCs w:val="28"/>
        </w:rPr>
        <w:t>д) в части 5 слова "приложениям 9 и 9</w:t>
      </w:r>
      <w:r w:rsidRPr="00BA2A5B">
        <w:rPr>
          <w:rFonts w:eastAsia="Calibri"/>
          <w:szCs w:val="28"/>
          <w:vertAlign w:val="superscript"/>
        </w:rPr>
        <w:t>1</w:t>
      </w:r>
      <w:r w:rsidRPr="00BA2A5B">
        <w:rPr>
          <w:rFonts w:eastAsia="Calibri"/>
          <w:szCs w:val="28"/>
        </w:rPr>
        <w:t>" заменить словами "приложениям 9—9</w:t>
      </w:r>
      <w:r w:rsidRPr="00BA2A5B">
        <w:rPr>
          <w:rFonts w:eastAsia="Calibri"/>
          <w:szCs w:val="28"/>
          <w:vertAlign w:val="superscript"/>
        </w:rPr>
        <w:t>2</w:t>
      </w:r>
      <w:r w:rsidRPr="00BA2A5B">
        <w:rPr>
          <w:rFonts w:eastAsia="Calibri"/>
          <w:szCs w:val="28"/>
        </w:rPr>
        <w:t>";</w:t>
      </w:r>
    </w:p>
    <w:p w:rsidR="00BA2A5B" w:rsidRPr="00BA2A5B" w:rsidRDefault="00BA2A5B" w:rsidP="00C11CF7">
      <w:pPr>
        <w:autoSpaceDE w:val="0"/>
        <w:autoSpaceDN w:val="0"/>
        <w:adjustRightInd w:val="0"/>
        <w:spacing w:line="360" w:lineRule="auto"/>
        <w:ind w:firstLine="709"/>
        <w:rPr>
          <w:szCs w:val="28"/>
        </w:rPr>
      </w:pPr>
      <w:r w:rsidRPr="00BA2A5B">
        <w:rPr>
          <w:rFonts w:eastAsia="Calibri"/>
          <w:szCs w:val="28"/>
        </w:rPr>
        <w:t>4) </w:t>
      </w:r>
      <w:r w:rsidRPr="00BA2A5B">
        <w:rPr>
          <w:szCs w:val="28"/>
        </w:rPr>
        <w:t>в пункте 1 части 1 статьи 12 слова "в сумме 63664271,6 тыс. рублей" заменить словами "в сумме 64454307,2 тыс. рублей";</w:t>
      </w:r>
    </w:p>
    <w:p w:rsidR="00BA2A5B" w:rsidRPr="00BA2A5B" w:rsidRDefault="00BA2A5B" w:rsidP="00C11CF7">
      <w:pPr>
        <w:autoSpaceDE w:val="0"/>
        <w:autoSpaceDN w:val="0"/>
        <w:adjustRightInd w:val="0"/>
        <w:spacing w:line="360" w:lineRule="auto"/>
        <w:ind w:firstLine="709"/>
        <w:rPr>
          <w:rFonts w:eastAsia="Calibri"/>
          <w:szCs w:val="28"/>
        </w:rPr>
      </w:pPr>
      <w:r w:rsidRPr="00BA2A5B">
        <w:rPr>
          <w:rFonts w:eastAsia="Calibri"/>
          <w:szCs w:val="28"/>
        </w:rPr>
        <w:t>5) статью 13 дополнить пункт</w:t>
      </w:r>
      <w:r w:rsidR="00EC3899">
        <w:rPr>
          <w:rFonts w:eastAsia="Calibri"/>
          <w:szCs w:val="28"/>
        </w:rPr>
        <w:t>ами</w:t>
      </w:r>
      <w:r w:rsidRPr="00BA2A5B">
        <w:rPr>
          <w:rFonts w:eastAsia="Calibri"/>
          <w:szCs w:val="28"/>
        </w:rPr>
        <w:t xml:space="preserve"> 20</w:t>
      </w:r>
      <w:r w:rsidR="00EC3899">
        <w:rPr>
          <w:rFonts w:eastAsia="Calibri"/>
          <w:szCs w:val="28"/>
        </w:rPr>
        <w:t xml:space="preserve"> и 21</w:t>
      </w:r>
      <w:r w:rsidRPr="00BA2A5B">
        <w:rPr>
          <w:rFonts w:eastAsia="Calibri"/>
          <w:szCs w:val="28"/>
        </w:rPr>
        <w:t xml:space="preserve"> следующего содержания:</w:t>
      </w:r>
    </w:p>
    <w:p w:rsidR="00BA2A5B" w:rsidRPr="00BA2A5B" w:rsidRDefault="00BA2A5B" w:rsidP="00C11CF7">
      <w:pPr>
        <w:autoSpaceDE w:val="0"/>
        <w:autoSpaceDN w:val="0"/>
        <w:adjustRightInd w:val="0"/>
        <w:spacing w:line="360" w:lineRule="auto"/>
        <w:ind w:firstLine="709"/>
        <w:rPr>
          <w:szCs w:val="28"/>
        </w:rPr>
      </w:pPr>
      <w:r w:rsidRPr="00BA2A5B">
        <w:rPr>
          <w:rFonts w:eastAsia="Calibri"/>
          <w:szCs w:val="28"/>
        </w:rPr>
        <w:t>"</w:t>
      </w:r>
      <w:r w:rsidRPr="00BA2A5B">
        <w:rPr>
          <w:szCs w:val="28"/>
        </w:rPr>
        <w:t xml:space="preserve">20) оказания государственной поддержки в целях оказания услуг </w:t>
      </w:r>
      <w:r w:rsidRPr="00BA2A5B">
        <w:rPr>
          <w:szCs w:val="28"/>
        </w:rPr>
        <w:br/>
        <w:t>по транспортному обслуживанию населения на муниципальных автобусных маршрутах регулярных перевозок при реализации перераспределенных между органами местного самоуправления муниципальных образований Краснодарского края и органами государственной власти Краснодарского края полномочий;</w:t>
      </w:r>
    </w:p>
    <w:p w:rsidR="00BA2A5B" w:rsidRPr="00BA2A5B" w:rsidRDefault="00BA2A5B" w:rsidP="00C11CF7">
      <w:pPr>
        <w:autoSpaceDE w:val="0"/>
        <w:autoSpaceDN w:val="0"/>
        <w:adjustRightInd w:val="0"/>
        <w:spacing w:line="360" w:lineRule="auto"/>
        <w:ind w:firstLine="709"/>
        <w:rPr>
          <w:szCs w:val="28"/>
        </w:rPr>
      </w:pPr>
      <w:r w:rsidRPr="00BA2A5B">
        <w:rPr>
          <w:szCs w:val="28"/>
        </w:rPr>
        <w:t>21) финансового обеспечения затрат, связанных с выполнением подрядных работ по объектам жилищного строительства, в рамках мер по предупреждению банкротства.";</w:t>
      </w:r>
    </w:p>
    <w:p w:rsidR="00BA2A5B" w:rsidRPr="00BA2A5B" w:rsidRDefault="00BA2A5B" w:rsidP="00C11CF7">
      <w:pPr>
        <w:autoSpaceDE w:val="0"/>
        <w:autoSpaceDN w:val="0"/>
        <w:adjustRightInd w:val="0"/>
        <w:spacing w:line="360" w:lineRule="auto"/>
        <w:ind w:firstLine="709"/>
        <w:rPr>
          <w:rFonts w:eastAsia="Calibri"/>
          <w:szCs w:val="28"/>
        </w:rPr>
      </w:pPr>
      <w:r w:rsidRPr="00BA2A5B">
        <w:rPr>
          <w:rFonts w:eastAsia="Calibri"/>
          <w:szCs w:val="28"/>
        </w:rPr>
        <w:t>6) в статье 15:</w:t>
      </w:r>
    </w:p>
    <w:p w:rsidR="00BA2A5B" w:rsidRPr="00BA2A5B" w:rsidRDefault="00BA2A5B" w:rsidP="00C11CF7">
      <w:pPr>
        <w:autoSpaceDE w:val="0"/>
        <w:autoSpaceDN w:val="0"/>
        <w:adjustRightInd w:val="0"/>
        <w:spacing w:line="360" w:lineRule="auto"/>
        <w:ind w:firstLine="709"/>
        <w:rPr>
          <w:rFonts w:eastAsia="Calibri"/>
          <w:szCs w:val="28"/>
        </w:rPr>
      </w:pPr>
      <w:r w:rsidRPr="00BA2A5B">
        <w:rPr>
          <w:rFonts w:eastAsia="Calibri"/>
          <w:szCs w:val="28"/>
        </w:rPr>
        <w:t xml:space="preserve">а) в части 1 слова "приложением 8" заменить словами "приложениями 8 </w:t>
      </w:r>
      <w:r w:rsidRPr="00BA2A5B">
        <w:rPr>
          <w:rFonts w:eastAsia="Calibri"/>
          <w:szCs w:val="28"/>
        </w:rPr>
        <w:br/>
        <w:t>и 8</w:t>
      </w:r>
      <w:r w:rsidRPr="00BA2A5B">
        <w:rPr>
          <w:rFonts w:eastAsia="Calibri"/>
          <w:szCs w:val="28"/>
          <w:vertAlign w:val="superscript"/>
        </w:rPr>
        <w:t>2</w:t>
      </w:r>
      <w:r w:rsidRPr="00BA2A5B">
        <w:rPr>
          <w:rFonts w:eastAsia="Calibri"/>
          <w:szCs w:val="28"/>
        </w:rPr>
        <w:t>";</w:t>
      </w:r>
    </w:p>
    <w:p w:rsidR="00BA2A5B" w:rsidRPr="00BA2A5B" w:rsidRDefault="00BA2A5B" w:rsidP="00C11CF7">
      <w:pPr>
        <w:autoSpaceDE w:val="0"/>
        <w:autoSpaceDN w:val="0"/>
        <w:adjustRightInd w:val="0"/>
        <w:spacing w:line="360" w:lineRule="auto"/>
        <w:ind w:firstLine="709"/>
        <w:rPr>
          <w:rFonts w:eastAsia="Calibri"/>
          <w:szCs w:val="28"/>
        </w:rPr>
      </w:pPr>
      <w:r w:rsidRPr="00BA2A5B">
        <w:rPr>
          <w:rFonts w:eastAsia="Calibri"/>
          <w:szCs w:val="28"/>
        </w:rPr>
        <w:t>б) в части 6:</w:t>
      </w:r>
    </w:p>
    <w:p w:rsidR="00BA2A5B" w:rsidRPr="00BA2A5B" w:rsidRDefault="00BA2A5B" w:rsidP="00C11CF7">
      <w:pPr>
        <w:autoSpaceDE w:val="0"/>
        <w:autoSpaceDN w:val="0"/>
        <w:adjustRightInd w:val="0"/>
        <w:spacing w:line="360" w:lineRule="auto"/>
        <w:ind w:firstLine="709"/>
        <w:rPr>
          <w:szCs w:val="28"/>
        </w:rPr>
      </w:pPr>
      <w:r w:rsidRPr="00BA2A5B">
        <w:rPr>
          <w:szCs w:val="28"/>
        </w:rPr>
        <w:t xml:space="preserve">в пункте 2 слова "в сумме 30000,0 тыс. рублей" заменить словами </w:t>
      </w:r>
      <w:r w:rsidRPr="00BA2A5B">
        <w:rPr>
          <w:szCs w:val="28"/>
        </w:rPr>
        <w:br/>
        <w:t>"в сумме 80000,0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lastRenderedPageBreak/>
        <w:t xml:space="preserve">в пункте 3 слова "в сумме 12000,0 тыс. рублей" заменить словами </w:t>
      </w:r>
      <w:r w:rsidRPr="00BA2A5B">
        <w:rPr>
          <w:szCs w:val="28"/>
        </w:rPr>
        <w:br/>
        <w:t>"в сумме 2600,0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в) в части 7 слова "в 2026 году в сумме 88,4 тыс. рублей" заменить словами "в 2026 году в сумме 44,2 тыс. рублей";</w:t>
      </w:r>
    </w:p>
    <w:p w:rsidR="00BA2A5B" w:rsidRPr="00BA2A5B" w:rsidRDefault="00BA2A5B" w:rsidP="00BA2A5B">
      <w:pPr>
        <w:autoSpaceDE w:val="0"/>
        <w:autoSpaceDN w:val="0"/>
        <w:adjustRightInd w:val="0"/>
        <w:spacing w:line="360" w:lineRule="auto"/>
        <w:ind w:firstLine="709"/>
        <w:rPr>
          <w:szCs w:val="28"/>
        </w:rPr>
      </w:pPr>
      <w:r w:rsidRPr="00BA2A5B">
        <w:rPr>
          <w:szCs w:val="28"/>
        </w:rPr>
        <w:t>г) дополнить част</w:t>
      </w:r>
      <w:r w:rsidR="0073169C">
        <w:rPr>
          <w:szCs w:val="28"/>
        </w:rPr>
        <w:t>ями</w:t>
      </w:r>
      <w:r w:rsidRPr="00BA2A5B">
        <w:rPr>
          <w:szCs w:val="28"/>
        </w:rPr>
        <w:t xml:space="preserve"> 12</w:t>
      </w:r>
      <w:r w:rsidR="0073169C">
        <w:rPr>
          <w:szCs w:val="28"/>
        </w:rPr>
        <w:t xml:space="preserve"> и 13 </w:t>
      </w:r>
      <w:r w:rsidRPr="00BA2A5B">
        <w:rPr>
          <w:szCs w:val="28"/>
        </w:rPr>
        <w:t>следующего содержания:</w:t>
      </w:r>
    </w:p>
    <w:p w:rsidR="00BA2A5B" w:rsidRDefault="00BA2A5B" w:rsidP="0073169C">
      <w:pPr>
        <w:autoSpaceDE w:val="0"/>
        <w:autoSpaceDN w:val="0"/>
        <w:adjustRightInd w:val="0"/>
        <w:spacing w:line="360" w:lineRule="auto"/>
        <w:ind w:firstLine="709"/>
        <w:rPr>
          <w:szCs w:val="28"/>
        </w:rPr>
      </w:pPr>
      <w:r w:rsidRPr="00BA2A5B">
        <w:rPr>
          <w:szCs w:val="28"/>
        </w:rPr>
        <w:t>"12. Установить, что субсидии предоставляются непубличному акционерному обществу "</w:t>
      </w:r>
      <w:proofErr w:type="spellStart"/>
      <w:r w:rsidRPr="00BA2A5B">
        <w:rPr>
          <w:szCs w:val="28"/>
        </w:rPr>
        <w:t>Анапское</w:t>
      </w:r>
      <w:proofErr w:type="spellEnd"/>
      <w:r w:rsidRPr="00BA2A5B">
        <w:rPr>
          <w:szCs w:val="28"/>
        </w:rPr>
        <w:t xml:space="preserve"> пассажирское автотранспортное предприятие" </w:t>
      </w:r>
      <w:r w:rsidRPr="00BA2A5B">
        <w:rPr>
          <w:szCs w:val="28"/>
        </w:rPr>
        <w:br/>
        <w:t>в виде вклада в имущество, не увеличивающего его уставной капитал, в соответствии со статьей 78 Бюджетного кодекса Российской Федерации в рамках реализации мероприятий государственной программы Краснодарского края "Развитие транспорта"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(модернизации) общественного транспорта Краснодарского кра</w:t>
      </w:r>
      <w:r w:rsidR="00C11CF7">
        <w:rPr>
          <w:szCs w:val="28"/>
        </w:rPr>
        <w:t xml:space="preserve">я </w:t>
      </w:r>
      <w:r w:rsidRPr="00BA2A5B">
        <w:rPr>
          <w:szCs w:val="28"/>
        </w:rPr>
        <w:t>в 2026 году в сумме 993899,7 тыс</w:t>
      </w:r>
      <w:r w:rsidR="00C11CF7">
        <w:rPr>
          <w:szCs w:val="28"/>
        </w:rPr>
        <w:t xml:space="preserve">. рублей и в 2027 году в сумме </w:t>
      </w:r>
      <w:r w:rsidRPr="00BA2A5B">
        <w:rPr>
          <w:szCs w:val="28"/>
        </w:rPr>
        <w:t>632200,3 тыс. рублей.</w:t>
      </w:r>
    </w:p>
    <w:p w:rsidR="0073169C" w:rsidRPr="0073169C" w:rsidRDefault="0073169C" w:rsidP="0073169C">
      <w:pPr>
        <w:widowControl/>
        <w:autoSpaceDE w:val="0"/>
        <w:autoSpaceDN w:val="0"/>
        <w:adjustRightInd w:val="0"/>
        <w:spacing w:line="336" w:lineRule="auto"/>
        <w:ind w:firstLine="709"/>
        <w:rPr>
          <w:szCs w:val="28"/>
        </w:rPr>
      </w:pPr>
      <w:r w:rsidRPr="0073169C">
        <w:rPr>
          <w:szCs w:val="28"/>
        </w:rPr>
        <w:t>13. Установить, что субсидии предоставляются непубличному акционерному обществу "Региональная Строительная Компания Краснодарского края" в соответствии со статьей 78 Бюджетного кодекса Российской Федерации в целях финансового обеспечения затрат, связанных с выполнением подрядных работ по объектам жилищного строительства</w:t>
      </w:r>
      <w:r w:rsidR="004C2D19">
        <w:rPr>
          <w:szCs w:val="28"/>
        </w:rPr>
        <w:t>,</w:t>
      </w:r>
      <w:r w:rsidRPr="0073169C">
        <w:rPr>
          <w:szCs w:val="28"/>
        </w:rPr>
        <w:t xml:space="preserve"> в рамках мер по предупреждению </w:t>
      </w:r>
      <w:r w:rsidRPr="004C2D19">
        <w:rPr>
          <w:spacing w:val="-4"/>
          <w:szCs w:val="28"/>
        </w:rPr>
        <w:t>банкротства, предусмотренных Федеральным законом от 26 октября 2002 г</w:t>
      </w:r>
      <w:r w:rsidR="004C2D19" w:rsidRPr="004C2D19">
        <w:rPr>
          <w:spacing w:val="-4"/>
          <w:szCs w:val="28"/>
        </w:rPr>
        <w:t>ода</w:t>
      </w:r>
      <w:r w:rsidRPr="004C2D19">
        <w:rPr>
          <w:spacing w:val="-4"/>
          <w:szCs w:val="28"/>
        </w:rPr>
        <w:t xml:space="preserve"> № 127-ФЗ</w:t>
      </w:r>
      <w:r w:rsidRPr="0073169C">
        <w:rPr>
          <w:szCs w:val="28"/>
        </w:rPr>
        <w:t xml:space="preserve"> "О несостоятельности (банкротстве)", в 2026 году в сумме 953500,6 тыс. рублей.";</w:t>
      </w:r>
    </w:p>
    <w:p w:rsidR="00BA2A5B" w:rsidRPr="00BA2A5B" w:rsidRDefault="00BA2A5B" w:rsidP="0073169C">
      <w:pPr>
        <w:tabs>
          <w:tab w:val="left" w:pos="851"/>
        </w:tabs>
        <w:autoSpaceDE w:val="0"/>
        <w:autoSpaceDN w:val="0"/>
        <w:adjustRightInd w:val="0"/>
        <w:spacing w:line="336" w:lineRule="auto"/>
        <w:ind w:firstLine="709"/>
        <w:rPr>
          <w:szCs w:val="28"/>
        </w:rPr>
      </w:pPr>
      <w:r w:rsidRPr="00BA2A5B">
        <w:rPr>
          <w:szCs w:val="28"/>
        </w:rPr>
        <w:t>7) пункт 1 части 1 статьи 21 изложить в следующей редакции:</w:t>
      </w:r>
    </w:p>
    <w:p w:rsidR="00BA2A5B" w:rsidRPr="00BA2A5B" w:rsidRDefault="00BA2A5B" w:rsidP="0073169C">
      <w:pPr>
        <w:tabs>
          <w:tab w:val="left" w:pos="851"/>
        </w:tabs>
        <w:autoSpaceDE w:val="0"/>
        <w:autoSpaceDN w:val="0"/>
        <w:adjustRightInd w:val="0"/>
        <w:spacing w:line="336" w:lineRule="auto"/>
        <w:ind w:firstLine="709"/>
        <w:rPr>
          <w:rFonts w:eastAsia="Calibri"/>
          <w:szCs w:val="28"/>
        </w:rPr>
      </w:pPr>
      <w:r w:rsidRPr="00BA2A5B">
        <w:rPr>
          <w:szCs w:val="28"/>
        </w:rPr>
        <w:t>"</w:t>
      </w:r>
      <w:r w:rsidRPr="00BA2A5B">
        <w:rPr>
          <w:rFonts w:eastAsia="Calibri"/>
          <w:szCs w:val="28"/>
        </w:rPr>
        <w:t>1) в 2026 году в сумме 2800000,0 тыс. рублей, в том числе со сроком воз</w:t>
      </w:r>
      <w:r w:rsidRPr="00BA2A5B">
        <w:rPr>
          <w:rFonts w:eastAsia="Calibri"/>
          <w:szCs w:val="28"/>
        </w:rPr>
        <w:softHyphen/>
        <w:t>врата в 2026 году в сумме 2400000,0 тыс. рублей и в 2027 году в сумме 400000,0 тыс. рублей;";</w:t>
      </w:r>
    </w:p>
    <w:p w:rsidR="00BA2A5B" w:rsidRPr="00BA2A5B" w:rsidRDefault="00BA2A5B" w:rsidP="0073169C">
      <w:pPr>
        <w:autoSpaceDE w:val="0"/>
        <w:autoSpaceDN w:val="0"/>
        <w:adjustRightInd w:val="0"/>
        <w:spacing w:line="336" w:lineRule="auto"/>
        <w:ind w:firstLine="709"/>
        <w:rPr>
          <w:szCs w:val="28"/>
        </w:rPr>
      </w:pPr>
      <w:r w:rsidRPr="00BA2A5B">
        <w:rPr>
          <w:szCs w:val="28"/>
        </w:rPr>
        <w:t>8) в статье 27:</w:t>
      </w:r>
    </w:p>
    <w:p w:rsidR="00BA2A5B" w:rsidRPr="00BA2A5B" w:rsidRDefault="00BA2A5B" w:rsidP="0073169C">
      <w:pPr>
        <w:autoSpaceDE w:val="0"/>
        <w:autoSpaceDN w:val="0"/>
        <w:adjustRightInd w:val="0"/>
        <w:spacing w:line="336" w:lineRule="auto"/>
        <w:ind w:firstLine="709"/>
        <w:rPr>
          <w:szCs w:val="28"/>
        </w:rPr>
      </w:pPr>
      <w:r w:rsidRPr="00BA2A5B">
        <w:rPr>
          <w:szCs w:val="28"/>
        </w:rPr>
        <w:t>а) подпункт "д" пункта 1 части 1 признать утратившим силу;</w:t>
      </w:r>
    </w:p>
    <w:p w:rsidR="00BA2A5B" w:rsidRPr="00BA2A5B" w:rsidRDefault="00BA2A5B" w:rsidP="0073169C">
      <w:pPr>
        <w:autoSpaceDE w:val="0"/>
        <w:autoSpaceDN w:val="0"/>
        <w:adjustRightInd w:val="0"/>
        <w:spacing w:line="336" w:lineRule="auto"/>
        <w:ind w:firstLine="709"/>
        <w:rPr>
          <w:szCs w:val="28"/>
        </w:rPr>
      </w:pPr>
      <w:r w:rsidRPr="00BA2A5B">
        <w:rPr>
          <w:szCs w:val="28"/>
        </w:rPr>
        <w:t>б) в части 2 слова "50 процентов" заменить словами "10 процентов";</w:t>
      </w:r>
    </w:p>
    <w:p w:rsidR="00BA2A5B" w:rsidRPr="00BA2A5B" w:rsidRDefault="00BA2A5B" w:rsidP="004C2D19">
      <w:pPr>
        <w:pageBreakBefore/>
        <w:autoSpaceDE w:val="0"/>
        <w:autoSpaceDN w:val="0"/>
        <w:adjustRightInd w:val="0"/>
        <w:spacing w:line="336" w:lineRule="auto"/>
        <w:ind w:firstLine="709"/>
        <w:rPr>
          <w:szCs w:val="28"/>
        </w:rPr>
      </w:pPr>
      <w:r w:rsidRPr="00BA2A5B">
        <w:rPr>
          <w:szCs w:val="28"/>
        </w:rPr>
        <w:lastRenderedPageBreak/>
        <w:t>9) части 2 и 3 статьи 28 изложить в следующей редакции:</w:t>
      </w:r>
    </w:p>
    <w:p w:rsidR="00BA2A5B" w:rsidRPr="00BA2A5B" w:rsidRDefault="00BA2A5B" w:rsidP="0073169C">
      <w:pPr>
        <w:autoSpaceDE w:val="0"/>
        <w:autoSpaceDN w:val="0"/>
        <w:adjustRightInd w:val="0"/>
        <w:spacing w:line="336" w:lineRule="auto"/>
        <w:ind w:firstLine="709"/>
        <w:rPr>
          <w:szCs w:val="28"/>
        </w:rPr>
      </w:pPr>
      <w:r w:rsidRPr="00BA2A5B">
        <w:rPr>
          <w:szCs w:val="28"/>
        </w:rPr>
        <w:t>"2. Установить, что казначейскому сопровождению подлежат следующие средства, предоставляемые из бюджета Краснодарского края:</w:t>
      </w:r>
    </w:p>
    <w:p w:rsidR="00BA2A5B" w:rsidRPr="00BA2A5B" w:rsidRDefault="00BA2A5B" w:rsidP="004C2D19">
      <w:pPr>
        <w:autoSpaceDE w:val="0"/>
        <w:autoSpaceDN w:val="0"/>
        <w:adjustRightInd w:val="0"/>
        <w:spacing w:line="324" w:lineRule="auto"/>
        <w:ind w:firstLine="709"/>
        <w:rPr>
          <w:szCs w:val="28"/>
        </w:rPr>
      </w:pPr>
      <w:r w:rsidRPr="00BA2A5B">
        <w:rPr>
          <w:szCs w:val="28"/>
        </w:rPr>
        <w:t xml:space="preserve">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государственным (муниципальным) бюджетным и автономным учреждениям) и бюджетные инвестиции юридическим лицам, предоставляемые в соответствии </w:t>
      </w:r>
      <w:r w:rsidRPr="00BA2A5B">
        <w:rPr>
          <w:szCs w:val="28"/>
        </w:rPr>
        <w:br/>
        <w:t>со статьей 80 Бюджетного кодекса Российской Федерации;</w:t>
      </w:r>
    </w:p>
    <w:p w:rsidR="00BA2A5B" w:rsidRPr="00BA2A5B" w:rsidRDefault="00BA2A5B" w:rsidP="004C2D19">
      <w:pPr>
        <w:autoSpaceDE w:val="0"/>
        <w:autoSpaceDN w:val="0"/>
        <w:adjustRightInd w:val="0"/>
        <w:spacing w:line="324" w:lineRule="auto"/>
        <w:ind w:firstLine="709"/>
        <w:rPr>
          <w:szCs w:val="28"/>
        </w:rPr>
      </w:pPr>
      <w:r w:rsidRPr="00BA2A5B">
        <w:rPr>
          <w:szCs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w:t>
      </w:r>
      <w:r w:rsidRPr="00BA2A5B">
        <w:rPr>
          <w:szCs w:val="28"/>
        </w:rPr>
        <w:br/>
        <w:t>и бюджетные инвестиции, указанные в пункте 1 настоящей части;</w:t>
      </w:r>
    </w:p>
    <w:p w:rsidR="00BA2A5B" w:rsidRPr="00BA2A5B" w:rsidRDefault="00BA2A5B" w:rsidP="004C2D19">
      <w:pPr>
        <w:autoSpaceDE w:val="0"/>
        <w:autoSpaceDN w:val="0"/>
        <w:adjustRightInd w:val="0"/>
        <w:spacing w:line="324" w:lineRule="auto"/>
        <w:ind w:firstLine="709"/>
        <w:rPr>
          <w:szCs w:val="28"/>
        </w:rPr>
      </w:pPr>
      <w:r w:rsidRPr="00BA2A5B">
        <w:rPr>
          <w:szCs w:val="28"/>
        </w:rPr>
        <w:t xml:space="preserve">3) авансовые платежи по контрактам (договорам) о поставке товаров, выполнении работ, оказании услуг, заключаемым на сумму 600,0 тыс. рублей </w:t>
      </w:r>
      <w:r w:rsidRPr="00BA2A5B">
        <w:rPr>
          <w:szCs w:val="28"/>
        </w:rPr>
        <w:br/>
        <w:t>и более получателями субсидий и бюджетных инвестиций, указанных в пункте 1 настоящей части, а также получателями взносо</w:t>
      </w:r>
      <w:r w:rsidR="00C11CF7">
        <w:rPr>
          <w:szCs w:val="28"/>
        </w:rPr>
        <w:t xml:space="preserve">в (вкладов), указанных </w:t>
      </w:r>
      <w:r w:rsidRPr="00BA2A5B">
        <w:rPr>
          <w:szCs w:val="28"/>
        </w:rPr>
        <w:t>в пункте 2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BA2A5B" w:rsidRPr="00BA2A5B" w:rsidRDefault="00BA2A5B" w:rsidP="004C2D19">
      <w:pPr>
        <w:autoSpaceDE w:val="0"/>
        <w:autoSpaceDN w:val="0"/>
        <w:adjustRightInd w:val="0"/>
        <w:spacing w:line="324" w:lineRule="auto"/>
        <w:ind w:firstLine="709"/>
        <w:rPr>
          <w:szCs w:val="28"/>
        </w:rPr>
      </w:pPr>
      <w:r w:rsidRPr="00BA2A5B">
        <w:rPr>
          <w:szCs w:val="28"/>
        </w:rPr>
        <w:t xml:space="preserve">4) авансовые платежи по контрактам (договорам) о поставке товаров, выполнении работ, оказании услуг, заключаемым на сумму 600,0 тыс. рублей </w:t>
      </w:r>
      <w:r w:rsidRPr="00BA2A5B">
        <w:rPr>
          <w:szCs w:val="28"/>
        </w:rPr>
        <w:br/>
        <w:t xml:space="preserve">и более исполнителями и соисполнителями в рамках исполнения указанных </w:t>
      </w:r>
      <w:r w:rsidRPr="00BA2A5B">
        <w:rPr>
          <w:szCs w:val="28"/>
        </w:rPr>
        <w:br/>
        <w:t>в пункте 3 настоящей части контрактов (договоров) о поставке товаров, выполнении работ, оказании услуг.</w:t>
      </w:r>
    </w:p>
    <w:p w:rsidR="00BA2A5B" w:rsidRPr="00BA2A5B" w:rsidRDefault="00BA2A5B" w:rsidP="0073169C">
      <w:pPr>
        <w:autoSpaceDE w:val="0"/>
        <w:autoSpaceDN w:val="0"/>
        <w:adjustRightInd w:val="0"/>
        <w:spacing w:line="336" w:lineRule="auto"/>
        <w:ind w:firstLine="709"/>
        <w:rPr>
          <w:szCs w:val="28"/>
          <w:lang w:eastAsia="en-US"/>
        </w:rPr>
      </w:pPr>
      <w:r w:rsidRPr="00BA2A5B">
        <w:rPr>
          <w:szCs w:val="28"/>
        </w:rPr>
        <w:t>3. Установить, что положения части 2 настоящей статьи не распространяются на субсидии унитарной некоммерческой организации "Фонд развития бизнеса Краснодарского края", унитарной некоммерческой организации "Фонд развития инноваций Краснодарского края", Фонду "Центр координации поддержки экспортно</w:t>
      </w:r>
      <w:r w:rsidR="00C11CF7">
        <w:rPr>
          <w:szCs w:val="28"/>
        </w:rPr>
        <w:noBreakHyphen/>
      </w:r>
      <w:r w:rsidRPr="00BA2A5B">
        <w:rPr>
          <w:szCs w:val="28"/>
        </w:rPr>
        <w:t>ориентированных субъектов малого и среднего предпринимательства", автономной некоммерческой организации "Агентство по привлечению инвестиций".";</w:t>
      </w:r>
    </w:p>
    <w:p w:rsidR="00BA2A5B" w:rsidRPr="00BA2A5B" w:rsidRDefault="00BA2A5B" w:rsidP="00BA2A5B">
      <w:pPr>
        <w:spacing w:line="360" w:lineRule="auto"/>
        <w:jc w:val="left"/>
        <w:rPr>
          <w:rFonts w:eastAsia="Calibri"/>
          <w:szCs w:val="28"/>
          <w:lang w:eastAsia="en-US"/>
        </w:rPr>
        <w:sectPr w:rsidR="00BA2A5B" w:rsidRPr="00BA2A5B" w:rsidSect="00C11CF7">
          <w:headerReference w:type="even" r:id="rId9"/>
          <w:headerReference w:type="default" r:id="rId10"/>
          <w:footerReference w:type="even" r:id="rId11"/>
          <w:footerReference w:type="default" r:id="rId12"/>
          <w:footerReference w:type="first" r:id="rId13"/>
          <w:pgSz w:w="11907" w:h="16840" w:code="9"/>
          <w:pgMar w:top="1134" w:right="567" w:bottom="1134" w:left="1701" w:header="567" w:footer="510" w:gutter="0"/>
          <w:cols w:space="720"/>
          <w:titlePg/>
          <w:docGrid w:linePitch="299"/>
        </w:sectPr>
      </w:pPr>
    </w:p>
    <w:p w:rsidR="00BA2A5B" w:rsidRPr="00BA2A5B" w:rsidRDefault="00BA2A5B" w:rsidP="00BA2A5B">
      <w:pPr>
        <w:spacing w:line="360" w:lineRule="auto"/>
        <w:ind w:left="709"/>
        <w:jc w:val="left"/>
        <w:rPr>
          <w:szCs w:val="28"/>
          <w:lang w:eastAsia="en-US"/>
        </w:rPr>
      </w:pPr>
      <w:r w:rsidRPr="00BA2A5B">
        <w:rPr>
          <w:rFonts w:eastAsia="Calibri"/>
          <w:szCs w:val="28"/>
          <w:lang w:eastAsia="en-US"/>
        </w:rPr>
        <w:lastRenderedPageBreak/>
        <w:t xml:space="preserve">10) </w:t>
      </w:r>
      <w:r w:rsidRPr="00BA2A5B">
        <w:rPr>
          <w:szCs w:val="28"/>
          <w:lang w:eastAsia="en-US"/>
        </w:rPr>
        <w:t>приложение 2 изложить в следующей редакции:</w:t>
      </w:r>
    </w:p>
    <w:tbl>
      <w:tblPr>
        <w:tblOverlap w:val="never"/>
        <w:tblW w:w="15162" w:type="dxa"/>
        <w:tblLayout w:type="fixed"/>
        <w:tblLook w:val="01E0" w:firstRow="1" w:lastRow="1" w:firstColumn="1" w:lastColumn="1" w:noHBand="0" w:noVBand="0"/>
      </w:tblPr>
      <w:tblGrid>
        <w:gridCol w:w="10915"/>
        <w:gridCol w:w="4216"/>
        <w:gridCol w:w="15"/>
        <w:gridCol w:w="16"/>
      </w:tblGrid>
      <w:tr w:rsidR="00BA2A5B" w:rsidRPr="00BA2A5B" w:rsidTr="00C11CF7">
        <w:trPr>
          <w:gridAfter w:val="2"/>
          <w:wAfter w:w="31" w:type="dxa"/>
        </w:trPr>
        <w:tc>
          <w:tcPr>
            <w:tcW w:w="10915" w:type="dxa"/>
            <w:tcMar>
              <w:top w:w="0" w:type="dxa"/>
              <w:left w:w="0" w:type="dxa"/>
              <w:bottom w:w="0" w:type="dxa"/>
              <w:right w:w="0" w:type="dxa"/>
            </w:tcMar>
          </w:tcPr>
          <w:p w:rsidR="00BA2A5B" w:rsidRPr="00BA2A5B" w:rsidRDefault="00BA2A5B" w:rsidP="00BA2A5B">
            <w:pPr>
              <w:spacing w:line="276" w:lineRule="auto"/>
              <w:rPr>
                <w:sz w:val="20"/>
              </w:rPr>
            </w:pPr>
          </w:p>
        </w:tc>
        <w:tc>
          <w:tcPr>
            <w:tcW w:w="4216" w:type="dxa"/>
            <w:tcMar>
              <w:top w:w="0" w:type="dxa"/>
              <w:left w:w="0" w:type="dxa"/>
              <w:bottom w:w="0" w:type="dxa"/>
              <w:right w:w="0" w:type="dxa"/>
            </w:tcMar>
          </w:tcPr>
          <w:tbl>
            <w:tblPr>
              <w:tblOverlap w:val="never"/>
              <w:tblW w:w="5246" w:type="dxa"/>
              <w:tblLayout w:type="fixed"/>
              <w:tblCellMar>
                <w:left w:w="0" w:type="dxa"/>
                <w:right w:w="0" w:type="dxa"/>
              </w:tblCellMar>
              <w:tblLook w:val="01E0" w:firstRow="1" w:lastRow="1" w:firstColumn="1" w:lastColumn="1" w:noHBand="0" w:noVBand="0"/>
            </w:tblPr>
            <w:tblGrid>
              <w:gridCol w:w="5246"/>
            </w:tblGrid>
            <w:tr w:rsidR="00BA2A5B" w:rsidRPr="00BA2A5B" w:rsidTr="00C11CF7">
              <w:tc>
                <w:tcPr>
                  <w:tcW w:w="5246" w:type="dxa"/>
                  <w:tcMar>
                    <w:top w:w="0" w:type="dxa"/>
                    <w:left w:w="0" w:type="dxa"/>
                    <w:bottom w:w="400" w:type="dxa"/>
                    <w:right w:w="0" w:type="dxa"/>
                  </w:tcMar>
                </w:tcPr>
                <w:p w:rsidR="00BA2A5B" w:rsidRPr="00BA2A5B" w:rsidRDefault="00BA2A5B" w:rsidP="00C11CF7">
                  <w:pPr>
                    <w:rPr>
                      <w:szCs w:val="28"/>
                    </w:rPr>
                  </w:pPr>
                  <w:r w:rsidRPr="00BA2A5B">
                    <w:rPr>
                      <w:szCs w:val="28"/>
                    </w:rPr>
                    <w:t>"Приложение 2</w:t>
                  </w:r>
                </w:p>
                <w:p w:rsidR="00BA2A5B" w:rsidRPr="00BA2A5B" w:rsidRDefault="00BA2A5B" w:rsidP="00C11CF7">
                  <w:pPr>
                    <w:ind w:left="137"/>
                    <w:rPr>
                      <w:sz w:val="20"/>
                    </w:rPr>
                  </w:pPr>
                  <w:r w:rsidRPr="00BA2A5B">
                    <w:rPr>
                      <w:szCs w:val="28"/>
                    </w:rPr>
                    <w:t>к Закону Краснодарского края</w:t>
                  </w:r>
                </w:p>
                <w:p w:rsidR="00BA2A5B" w:rsidRPr="00BA2A5B" w:rsidRDefault="00BA2A5B" w:rsidP="00C11CF7">
                  <w:pPr>
                    <w:ind w:left="137"/>
                    <w:rPr>
                      <w:szCs w:val="28"/>
                    </w:rPr>
                  </w:pPr>
                  <w:r w:rsidRPr="00BA2A5B">
                    <w:rPr>
                      <w:szCs w:val="28"/>
                    </w:rPr>
                    <w:t>"О бюджете Краснодарского края</w:t>
                  </w:r>
                </w:p>
                <w:p w:rsidR="00BA2A5B" w:rsidRPr="00BA2A5B" w:rsidRDefault="00BA2A5B" w:rsidP="00C11CF7">
                  <w:pPr>
                    <w:ind w:left="137"/>
                    <w:rPr>
                      <w:szCs w:val="28"/>
                    </w:rPr>
                  </w:pPr>
                  <w:r w:rsidRPr="00BA2A5B">
                    <w:rPr>
                      <w:szCs w:val="28"/>
                    </w:rPr>
                    <w:t>на 2026 год и на плановый период</w:t>
                  </w:r>
                </w:p>
                <w:p w:rsidR="00BA2A5B" w:rsidRPr="00BA2A5B" w:rsidRDefault="00BA2A5B" w:rsidP="00C11CF7">
                  <w:pPr>
                    <w:ind w:left="137"/>
                    <w:rPr>
                      <w:sz w:val="20"/>
                    </w:rPr>
                  </w:pPr>
                  <w:r w:rsidRPr="00BA2A5B">
                    <w:rPr>
                      <w:szCs w:val="28"/>
                    </w:rPr>
                    <w:t>2027 и 2028 годов"</w:t>
                  </w:r>
                </w:p>
              </w:tc>
            </w:tr>
          </w:tbl>
          <w:p w:rsidR="00BA2A5B" w:rsidRPr="00BA2A5B" w:rsidRDefault="00BA2A5B" w:rsidP="00BA2A5B">
            <w:pPr>
              <w:spacing w:line="276" w:lineRule="auto"/>
              <w:rPr>
                <w:sz w:val="20"/>
              </w:rPr>
            </w:pPr>
          </w:p>
        </w:tc>
      </w:tr>
      <w:tr w:rsidR="00BA2A5B" w:rsidRPr="00BA2A5B" w:rsidTr="00C11CF7">
        <w:tblPrEx>
          <w:jc w:val="center"/>
          <w:tblCellMar>
            <w:left w:w="0" w:type="dxa"/>
            <w:right w:w="0" w:type="dxa"/>
          </w:tblCellMar>
        </w:tblPrEx>
        <w:trPr>
          <w:gridAfter w:val="1"/>
          <w:wAfter w:w="16" w:type="dxa"/>
          <w:jc w:val="center"/>
        </w:trPr>
        <w:tc>
          <w:tcPr>
            <w:tcW w:w="15146" w:type="dxa"/>
            <w:gridSpan w:val="3"/>
            <w:tcMar>
              <w:top w:w="0" w:type="dxa"/>
              <w:left w:w="0" w:type="dxa"/>
              <w:bottom w:w="400" w:type="dxa"/>
              <w:right w:w="0" w:type="dxa"/>
            </w:tcMar>
          </w:tcPr>
          <w:p w:rsidR="00BA2A5B" w:rsidRPr="00BA2A5B" w:rsidRDefault="00BA2A5B" w:rsidP="00BA2A5B">
            <w:pPr>
              <w:jc w:val="center"/>
              <w:rPr>
                <w:b/>
                <w:bCs/>
                <w:szCs w:val="28"/>
              </w:rPr>
            </w:pPr>
            <w:r w:rsidRPr="00BA2A5B">
              <w:rPr>
                <w:b/>
                <w:bCs/>
                <w:szCs w:val="28"/>
              </w:rPr>
              <w:t>Объем поступлений доходов в бюджет Краснодарского края</w:t>
            </w:r>
          </w:p>
          <w:p w:rsidR="00BA2A5B" w:rsidRPr="00BA2A5B" w:rsidRDefault="00BA2A5B" w:rsidP="00BA2A5B">
            <w:pPr>
              <w:jc w:val="center"/>
              <w:rPr>
                <w:sz w:val="20"/>
              </w:rPr>
            </w:pPr>
            <w:r w:rsidRPr="00BA2A5B">
              <w:rPr>
                <w:b/>
                <w:bCs/>
                <w:szCs w:val="28"/>
              </w:rPr>
              <w:t>по кодам видов (подвидов) доходов на 2026 год и плановый период 2027 и 2028 годов</w:t>
            </w:r>
          </w:p>
        </w:tc>
      </w:tr>
      <w:tr w:rsidR="00BA2A5B" w:rsidRPr="00BA2A5B" w:rsidTr="00C11CF7">
        <w:tblPrEx>
          <w:jc w:val="right"/>
          <w:tblCellMar>
            <w:left w:w="0" w:type="dxa"/>
            <w:right w:w="0" w:type="dxa"/>
          </w:tblCellMar>
        </w:tblPrEx>
        <w:trPr>
          <w:jc w:val="right"/>
        </w:trPr>
        <w:tc>
          <w:tcPr>
            <w:tcW w:w="15162" w:type="dxa"/>
            <w:gridSpan w:val="4"/>
            <w:tcMar>
              <w:top w:w="0" w:type="dxa"/>
              <w:left w:w="0" w:type="dxa"/>
              <w:bottom w:w="0" w:type="dxa"/>
              <w:right w:w="0" w:type="dxa"/>
            </w:tcMar>
          </w:tcPr>
          <w:p w:rsidR="00BA2A5B" w:rsidRPr="00BA2A5B" w:rsidRDefault="00BA2A5B" w:rsidP="002C123D">
            <w:pPr>
              <w:spacing w:after="120"/>
              <w:ind w:right="284"/>
              <w:jc w:val="right"/>
              <w:rPr>
                <w:sz w:val="20"/>
              </w:rPr>
            </w:pPr>
            <w:r w:rsidRPr="00BA2A5B">
              <w:rPr>
                <w:szCs w:val="28"/>
              </w:rPr>
              <w:t>(тыс. рублей)</w:t>
            </w:r>
          </w:p>
        </w:tc>
      </w:tr>
    </w:tbl>
    <w:p w:rsidR="00BA2A5B" w:rsidRPr="00BA2A5B" w:rsidRDefault="00BA2A5B" w:rsidP="00BA2A5B">
      <w:pPr>
        <w:jc w:val="left"/>
        <w:rPr>
          <w:vanish/>
          <w:sz w:val="20"/>
        </w:rPr>
      </w:pPr>
      <w:bookmarkStart w:id="0" w:name="__bookmark_1"/>
      <w:bookmarkEnd w:id="0"/>
    </w:p>
    <w:p w:rsidR="00BA2A5B" w:rsidRPr="00BA2A5B" w:rsidRDefault="00BA2A5B" w:rsidP="00BA2A5B">
      <w:pPr>
        <w:spacing w:line="24" w:lineRule="auto"/>
        <w:jc w:val="left"/>
        <w:rPr>
          <w:sz w:val="2"/>
          <w:szCs w:val="2"/>
        </w:rPr>
      </w:pPr>
    </w:p>
    <w:tbl>
      <w:tblPr>
        <w:tblOverlap w:val="never"/>
        <w:tblW w:w="5111" w:type="pct"/>
        <w:tblInd w:w="-5" w:type="dxa"/>
        <w:tblLayout w:type="fixed"/>
        <w:tblLook w:val="01E0" w:firstRow="1" w:lastRow="1" w:firstColumn="1" w:lastColumn="1" w:noHBand="0" w:noVBand="0"/>
      </w:tblPr>
      <w:tblGrid>
        <w:gridCol w:w="2743"/>
        <w:gridCol w:w="6537"/>
        <w:gridCol w:w="1614"/>
        <w:gridCol w:w="1907"/>
        <w:gridCol w:w="2082"/>
      </w:tblGrid>
      <w:tr w:rsidR="00E20DCB" w:rsidRPr="00BA2A5B" w:rsidTr="00E20DCB">
        <w:tc>
          <w:tcPr>
            <w:tcW w:w="2743"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E20DCB" w:rsidRPr="00BA2A5B" w:rsidRDefault="00E20DCB" w:rsidP="00BA2A5B">
            <w:pPr>
              <w:jc w:val="center"/>
              <w:rPr>
                <w:b/>
                <w:bCs/>
                <w:szCs w:val="28"/>
              </w:rPr>
            </w:pPr>
            <w:r w:rsidRPr="00BA2A5B">
              <w:rPr>
                <w:szCs w:val="28"/>
              </w:rPr>
              <w:t>Код</w:t>
            </w:r>
          </w:p>
        </w:tc>
        <w:tc>
          <w:tcPr>
            <w:tcW w:w="6537"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rsidR="00E20DCB" w:rsidRPr="00BA2A5B" w:rsidRDefault="00E20DCB" w:rsidP="00BA2A5B">
            <w:pPr>
              <w:jc w:val="center"/>
              <w:rPr>
                <w:b/>
                <w:bCs/>
                <w:szCs w:val="28"/>
              </w:rPr>
            </w:pPr>
            <w:r w:rsidRPr="00BA2A5B">
              <w:rPr>
                <w:szCs w:val="28"/>
              </w:rPr>
              <w:t>Наименование</w:t>
            </w:r>
          </w:p>
        </w:tc>
        <w:tc>
          <w:tcPr>
            <w:tcW w:w="5603"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E20DCB" w:rsidRPr="00BA2A5B" w:rsidRDefault="00E20DCB" w:rsidP="00E20DCB">
            <w:pPr>
              <w:widowControl/>
              <w:jc w:val="center"/>
              <w:rPr>
                <w:rFonts w:eastAsia="Calibri"/>
                <w:b/>
                <w:bCs/>
                <w:szCs w:val="28"/>
              </w:rPr>
            </w:pPr>
            <w:r w:rsidRPr="00BA2A5B">
              <w:rPr>
                <w:szCs w:val="28"/>
              </w:rPr>
              <w:t>Сумма</w:t>
            </w:r>
          </w:p>
        </w:tc>
      </w:tr>
      <w:tr w:rsidR="00BA2A5B" w:rsidRPr="00BA2A5B" w:rsidTr="00E20DCB">
        <w:tc>
          <w:tcPr>
            <w:tcW w:w="2743" w:type="dxa"/>
            <w:vMerge/>
            <w:tcBorders>
              <w:top w:val="single" w:sz="4" w:space="0" w:color="auto"/>
              <w:left w:val="single" w:sz="4" w:space="0" w:color="auto"/>
              <w:right w:val="single" w:sz="4" w:space="0" w:color="auto"/>
            </w:tcBorders>
            <w:tcMar>
              <w:top w:w="0" w:type="dxa"/>
              <w:left w:w="0" w:type="dxa"/>
              <w:bottom w:w="0" w:type="dxa"/>
              <w:right w:w="0" w:type="dxa"/>
            </w:tcMar>
          </w:tcPr>
          <w:p w:rsidR="00BA2A5B" w:rsidRPr="00BA2A5B" w:rsidRDefault="00BA2A5B" w:rsidP="00BA2A5B">
            <w:pPr>
              <w:rPr>
                <w:b/>
                <w:bCs/>
                <w:szCs w:val="28"/>
              </w:rPr>
            </w:pPr>
          </w:p>
        </w:tc>
        <w:tc>
          <w:tcPr>
            <w:tcW w:w="6537" w:type="dxa"/>
            <w:vMerge/>
            <w:tcBorders>
              <w:top w:val="single" w:sz="4" w:space="0" w:color="auto"/>
              <w:left w:val="single" w:sz="4" w:space="0" w:color="auto"/>
              <w:right w:val="single" w:sz="4" w:space="0" w:color="auto"/>
            </w:tcBorders>
            <w:tcMar>
              <w:top w:w="0" w:type="dxa"/>
              <w:left w:w="0" w:type="dxa"/>
              <w:bottom w:w="0" w:type="dxa"/>
              <w:right w:w="0" w:type="dxa"/>
            </w:tcMar>
          </w:tcPr>
          <w:p w:rsidR="00BA2A5B" w:rsidRPr="00BA2A5B" w:rsidRDefault="00BA2A5B" w:rsidP="00BA2A5B">
            <w:pPr>
              <w:rPr>
                <w:b/>
                <w:bCs/>
                <w:szCs w:val="28"/>
              </w:rPr>
            </w:pPr>
          </w:p>
        </w:tc>
        <w:tc>
          <w:tcPr>
            <w:tcW w:w="1614" w:type="dxa"/>
            <w:tcBorders>
              <w:top w:val="single" w:sz="4" w:space="0" w:color="auto"/>
              <w:left w:val="single" w:sz="4" w:space="0" w:color="auto"/>
              <w:right w:val="single" w:sz="4" w:space="0" w:color="auto"/>
            </w:tcBorders>
            <w:tcMar>
              <w:top w:w="0" w:type="dxa"/>
              <w:left w:w="0" w:type="dxa"/>
              <w:bottom w:w="0" w:type="dxa"/>
              <w:right w:w="0" w:type="dxa"/>
            </w:tcMar>
            <w:vAlign w:val="center"/>
          </w:tcPr>
          <w:p w:rsidR="00BA2A5B" w:rsidRPr="00BA2A5B" w:rsidRDefault="00BA2A5B" w:rsidP="00BA2A5B">
            <w:pPr>
              <w:widowControl/>
              <w:jc w:val="center"/>
              <w:rPr>
                <w:rFonts w:eastAsia="Calibri"/>
                <w:b/>
                <w:bCs/>
                <w:szCs w:val="28"/>
              </w:rPr>
            </w:pPr>
            <w:r w:rsidRPr="00BA2A5B">
              <w:rPr>
                <w:szCs w:val="28"/>
              </w:rPr>
              <w:t>2026 год</w:t>
            </w:r>
          </w:p>
        </w:tc>
        <w:tc>
          <w:tcPr>
            <w:tcW w:w="1907" w:type="dxa"/>
            <w:tcBorders>
              <w:top w:val="single" w:sz="4" w:space="0" w:color="auto"/>
              <w:left w:val="single" w:sz="4" w:space="0" w:color="auto"/>
              <w:right w:val="single" w:sz="4" w:space="0" w:color="auto"/>
            </w:tcBorders>
            <w:tcMar>
              <w:top w:w="0" w:type="dxa"/>
              <w:left w:w="0" w:type="dxa"/>
              <w:bottom w:w="0" w:type="dxa"/>
              <w:right w:w="0" w:type="dxa"/>
            </w:tcMar>
            <w:vAlign w:val="center"/>
          </w:tcPr>
          <w:p w:rsidR="00BA2A5B" w:rsidRPr="00BA2A5B" w:rsidRDefault="00BA2A5B" w:rsidP="00BA2A5B">
            <w:pPr>
              <w:widowControl/>
              <w:jc w:val="center"/>
              <w:rPr>
                <w:rFonts w:eastAsia="Calibri"/>
                <w:b/>
                <w:bCs/>
                <w:szCs w:val="28"/>
              </w:rPr>
            </w:pPr>
            <w:r w:rsidRPr="00BA2A5B">
              <w:rPr>
                <w:szCs w:val="28"/>
              </w:rPr>
              <w:t>2027 год</w:t>
            </w:r>
          </w:p>
        </w:tc>
        <w:tc>
          <w:tcPr>
            <w:tcW w:w="2082" w:type="dxa"/>
            <w:tcBorders>
              <w:top w:val="single" w:sz="4" w:space="0" w:color="auto"/>
              <w:left w:val="single" w:sz="4" w:space="0" w:color="auto"/>
              <w:right w:val="single" w:sz="4" w:space="0" w:color="auto"/>
            </w:tcBorders>
            <w:tcMar>
              <w:top w:w="0" w:type="dxa"/>
              <w:left w:w="0" w:type="dxa"/>
              <w:bottom w:w="0" w:type="dxa"/>
              <w:right w:w="0" w:type="dxa"/>
            </w:tcMar>
            <w:vAlign w:val="center"/>
          </w:tcPr>
          <w:p w:rsidR="00BA2A5B" w:rsidRPr="00BA2A5B" w:rsidRDefault="00BA2A5B" w:rsidP="00BA2A5B">
            <w:pPr>
              <w:widowControl/>
              <w:jc w:val="center"/>
              <w:rPr>
                <w:rFonts w:eastAsia="Calibri"/>
                <w:b/>
                <w:bCs/>
                <w:szCs w:val="28"/>
              </w:rPr>
            </w:pPr>
            <w:r w:rsidRPr="00BA2A5B">
              <w:rPr>
                <w:szCs w:val="28"/>
              </w:rPr>
              <w:t>2028 год</w:t>
            </w:r>
          </w:p>
        </w:tc>
      </w:tr>
    </w:tbl>
    <w:p w:rsidR="00BA2A5B" w:rsidRPr="00BA2A5B" w:rsidRDefault="00BA2A5B" w:rsidP="00BA2A5B">
      <w:pPr>
        <w:widowControl/>
        <w:spacing w:line="24" w:lineRule="auto"/>
        <w:jc w:val="left"/>
        <w:rPr>
          <w:rFonts w:ascii="Calibri" w:eastAsia="Calibri" w:hAnsi="Calibri"/>
          <w:sz w:val="2"/>
          <w:szCs w:val="2"/>
          <w:lang w:eastAsia="en-US"/>
        </w:rPr>
      </w:pPr>
    </w:p>
    <w:tbl>
      <w:tblPr>
        <w:tblOverlap w:val="never"/>
        <w:tblW w:w="5115" w:type="pct"/>
        <w:tblInd w:w="-15" w:type="dxa"/>
        <w:tblLayout w:type="fixed"/>
        <w:tblLook w:val="01E0" w:firstRow="1" w:lastRow="1" w:firstColumn="1" w:lastColumn="1" w:noHBand="0" w:noVBand="0"/>
      </w:tblPr>
      <w:tblGrid>
        <w:gridCol w:w="2734"/>
        <w:gridCol w:w="8"/>
        <w:gridCol w:w="6543"/>
        <w:gridCol w:w="1617"/>
        <w:gridCol w:w="21"/>
        <w:gridCol w:w="1885"/>
        <w:gridCol w:w="27"/>
        <w:gridCol w:w="2060"/>
      </w:tblGrid>
      <w:tr w:rsidR="00BA2A5B" w:rsidRPr="00BA2A5B" w:rsidTr="002C123D">
        <w:trPr>
          <w:tblHeader/>
        </w:trPr>
        <w:tc>
          <w:tcPr>
            <w:tcW w:w="274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A2A5B" w:rsidRPr="00BA2A5B" w:rsidRDefault="00BA2A5B" w:rsidP="00BA2A5B">
            <w:pPr>
              <w:jc w:val="center"/>
              <w:rPr>
                <w:szCs w:val="28"/>
              </w:rPr>
            </w:pPr>
            <w:r w:rsidRPr="00BA2A5B">
              <w:rPr>
                <w:szCs w:val="28"/>
              </w:rPr>
              <w:t>1</w:t>
            </w:r>
          </w:p>
        </w:tc>
        <w:tc>
          <w:tcPr>
            <w:tcW w:w="65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A2A5B" w:rsidRPr="00BA2A5B" w:rsidRDefault="00BA2A5B" w:rsidP="003F1DCA">
            <w:pPr>
              <w:ind w:left="57"/>
              <w:jc w:val="center"/>
              <w:rPr>
                <w:szCs w:val="28"/>
              </w:rPr>
            </w:pPr>
            <w:r w:rsidRPr="00BA2A5B">
              <w:rPr>
                <w:szCs w:val="28"/>
              </w:rPr>
              <w:t>2</w:t>
            </w:r>
          </w:p>
        </w:tc>
        <w:tc>
          <w:tcPr>
            <w:tcW w:w="16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BA2A5B" w:rsidRPr="00BA2A5B" w:rsidRDefault="00BA2A5B" w:rsidP="00BA2A5B">
            <w:pPr>
              <w:widowControl/>
              <w:jc w:val="center"/>
              <w:rPr>
                <w:rFonts w:eastAsia="Calibri"/>
                <w:szCs w:val="28"/>
              </w:rPr>
            </w:pPr>
            <w:r w:rsidRPr="00BA2A5B">
              <w:rPr>
                <w:rFonts w:eastAsia="Calibri"/>
                <w:szCs w:val="28"/>
              </w:rPr>
              <w:t>3</w:t>
            </w:r>
          </w:p>
        </w:tc>
        <w:tc>
          <w:tcPr>
            <w:tcW w:w="1906"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BA2A5B" w:rsidRPr="00BA2A5B" w:rsidRDefault="00BA2A5B" w:rsidP="00BA2A5B">
            <w:pPr>
              <w:widowControl/>
              <w:jc w:val="center"/>
              <w:rPr>
                <w:rFonts w:eastAsia="Calibri"/>
                <w:szCs w:val="28"/>
              </w:rPr>
            </w:pPr>
            <w:r w:rsidRPr="00BA2A5B">
              <w:rPr>
                <w:rFonts w:eastAsia="Calibri"/>
                <w:szCs w:val="28"/>
              </w:rPr>
              <w:t>4</w:t>
            </w:r>
          </w:p>
        </w:tc>
        <w:tc>
          <w:tcPr>
            <w:tcW w:w="2087"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BA2A5B" w:rsidRPr="00BA2A5B" w:rsidRDefault="00BA2A5B" w:rsidP="00BA2A5B">
            <w:pPr>
              <w:widowControl/>
              <w:jc w:val="center"/>
              <w:rPr>
                <w:rFonts w:eastAsia="Calibri"/>
                <w:szCs w:val="28"/>
              </w:rPr>
            </w:pPr>
            <w:r w:rsidRPr="00BA2A5B">
              <w:rPr>
                <w:rFonts w:eastAsia="Calibri"/>
                <w:szCs w:val="28"/>
              </w:rPr>
              <w:t>5</w:t>
            </w:r>
          </w:p>
        </w:tc>
      </w:tr>
      <w:tr w:rsidR="00BA2A5B" w:rsidRPr="00BA2A5B" w:rsidTr="002C123D">
        <w:tc>
          <w:tcPr>
            <w:tcW w:w="2741" w:type="dxa"/>
            <w:gridSpan w:val="2"/>
            <w:tcBorders>
              <w:top w:val="single" w:sz="4" w:space="0" w:color="auto"/>
            </w:tcBorders>
            <w:tcMar>
              <w:top w:w="0" w:type="dxa"/>
              <w:left w:w="0" w:type="dxa"/>
              <w:bottom w:w="0" w:type="dxa"/>
              <w:right w:w="0" w:type="dxa"/>
            </w:tcMar>
          </w:tcPr>
          <w:p w:rsidR="00BA2A5B" w:rsidRPr="00BA2A5B" w:rsidRDefault="00BA2A5B" w:rsidP="00BA2A5B">
            <w:pPr>
              <w:rPr>
                <w:b/>
                <w:bCs/>
                <w:szCs w:val="28"/>
              </w:rPr>
            </w:pPr>
            <w:r w:rsidRPr="00BA2A5B">
              <w:rPr>
                <w:b/>
                <w:bCs/>
                <w:szCs w:val="28"/>
              </w:rPr>
              <w:t>1 00 00000 00 0000 000</w:t>
            </w:r>
          </w:p>
        </w:tc>
        <w:tc>
          <w:tcPr>
            <w:tcW w:w="6543" w:type="dxa"/>
            <w:tcBorders>
              <w:top w:val="single" w:sz="4" w:space="0" w:color="auto"/>
            </w:tcBorders>
            <w:tcMar>
              <w:top w:w="0" w:type="dxa"/>
              <w:left w:w="0" w:type="dxa"/>
              <w:bottom w:w="0" w:type="dxa"/>
              <w:right w:w="0" w:type="dxa"/>
            </w:tcMar>
          </w:tcPr>
          <w:p w:rsidR="00BA2A5B" w:rsidRPr="00BA2A5B" w:rsidRDefault="00BA2A5B" w:rsidP="003F1DCA">
            <w:pPr>
              <w:ind w:left="57"/>
              <w:rPr>
                <w:b/>
                <w:bCs/>
                <w:szCs w:val="28"/>
              </w:rPr>
            </w:pPr>
            <w:r w:rsidRPr="00BA2A5B">
              <w:rPr>
                <w:b/>
                <w:bCs/>
                <w:szCs w:val="28"/>
              </w:rPr>
              <w:t>Налоговые и неналоговые доходы</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b/>
                <w:bCs/>
                <w:color w:val="000000"/>
                <w:szCs w:val="28"/>
                <w:lang w:eastAsia="en-US"/>
              </w:rPr>
            </w:pPr>
            <w:r w:rsidRPr="00BA2A5B">
              <w:rPr>
                <w:b/>
                <w:bCs/>
                <w:color w:val="000000"/>
                <w:szCs w:val="28"/>
                <w:lang w:eastAsia="en-US"/>
              </w:rPr>
              <w:t>452505922,9</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b/>
                <w:bCs/>
                <w:color w:val="000000"/>
                <w:szCs w:val="28"/>
                <w:lang w:eastAsia="en-US"/>
              </w:rPr>
            </w:pPr>
            <w:r w:rsidRPr="00BA2A5B">
              <w:rPr>
                <w:b/>
                <w:bCs/>
                <w:color w:val="000000"/>
                <w:szCs w:val="28"/>
                <w:lang w:eastAsia="en-US"/>
              </w:rPr>
              <w:t>515975711,4</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b/>
                <w:bCs/>
                <w:color w:val="000000"/>
                <w:szCs w:val="28"/>
                <w:lang w:eastAsia="en-US"/>
              </w:rPr>
            </w:pPr>
            <w:r w:rsidRPr="00BA2A5B">
              <w:rPr>
                <w:b/>
                <w:bCs/>
                <w:color w:val="000000"/>
                <w:szCs w:val="28"/>
                <w:lang w:eastAsia="en-US"/>
              </w:rPr>
              <w:t>550083633,0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 w:val="24"/>
                <w:szCs w:val="24"/>
              </w:rPr>
            </w:pPr>
          </w:p>
        </w:tc>
        <w:tc>
          <w:tcPr>
            <w:tcW w:w="6543" w:type="dxa"/>
            <w:tcMar>
              <w:top w:w="0" w:type="dxa"/>
              <w:left w:w="0" w:type="dxa"/>
              <w:bottom w:w="0" w:type="dxa"/>
              <w:right w:w="0" w:type="dxa"/>
            </w:tcMar>
          </w:tcPr>
          <w:p w:rsidR="00BA2A5B" w:rsidRPr="00BA2A5B" w:rsidRDefault="00BA2A5B" w:rsidP="003F1DCA">
            <w:pPr>
              <w:ind w:left="57"/>
              <w:rPr>
                <w:sz w:val="24"/>
                <w:szCs w:val="24"/>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1 01 01000 00 0000 110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Налог на прибыль организаций*</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102965756,0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138676325,1</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149267156,2</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 w:val="24"/>
                <w:szCs w:val="24"/>
              </w:rPr>
            </w:pPr>
          </w:p>
        </w:tc>
        <w:tc>
          <w:tcPr>
            <w:tcW w:w="6543" w:type="dxa"/>
            <w:tcMar>
              <w:top w:w="0" w:type="dxa"/>
              <w:left w:w="0" w:type="dxa"/>
              <w:bottom w:w="0" w:type="dxa"/>
              <w:right w:w="0" w:type="dxa"/>
            </w:tcMar>
          </w:tcPr>
          <w:p w:rsidR="00BA2A5B" w:rsidRPr="00BA2A5B" w:rsidRDefault="00BA2A5B" w:rsidP="003F1DCA">
            <w:pPr>
              <w:ind w:left="57"/>
              <w:rPr>
                <w:sz w:val="24"/>
                <w:szCs w:val="24"/>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1 01 02000 01 0000 110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Налог на доходы физических лиц*</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167097041,0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180933549,0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194630409,0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 w:val="24"/>
                <w:szCs w:val="24"/>
              </w:rPr>
            </w:pPr>
          </w:p>
        </w:tc>
        <w:tc>
          <w:tcPr>
            <w:tcW w:w="6543" w:type="dxa"/>
            <w:tcMar>
              <w:top w:w="0" w:type="dxa"/>
              <w:left w:w="0" w:type="dxa"/>
              <w:bottom w:w="0" w:type="dxa"/>
              <w:right w:w="0" w:type="dxa"/>
            </w:tcMar>
          </w:tcPr>
          <w:p w:rsidR="00BA2A5B" w:rsidRPr="00BA2A5B" w:rsidRDefault="00BA2A5B" w:rsidP="003F1DCA">
            <w:pPr>
              <w:ind w:left="57"/>
              <w:rPr>
                <w:sz w:val="24"/>
                <w:szCs w:val="24"/>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1 03 02000 01 0000 110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Акцизы по подакцизным товарам (продукции), производимым на территории Российской Федерации*</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52544906,0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59548810,5</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61207498,1</w:t>
            </w:r>
          </w:p>
        </w:tc>
      </w:tr>
      <w:tr w:rsidR="00BA2A5B" w:rsidRPr="00E20DCB" w:rsidTr="002C123D">
        <w:tc>
          <w:tcPr>
            <w:tcW w:w="2741" w:type="dxa"/>
            <w:gridSpan w:val="2"/>
            <w:tcMar>
              <w:top w:w="0" w:type="dxa"/>
              <w:left w:w="0" w:type="dxa"/>
              <w:bottom w:w="0" w:type="dxa"/>
              <w:right w:w="0" w:type="dxa"/>
            </w:tcMar>
          </w:tcPr>
          <w:p w:rsidR="00BA2A5B" w:rsidRPr="00E20DCB" w:rsidRDefault="00BA2A5B" w:rsidP="00BA2A5B">
            <w:pPr>
              <w:rPr>
                <w:sz w:val="16"/>
                <w:szCs w:val="16"/>
              </w:rPr>
            </w:pPr>
          </w:p>
        </w:tc>
        <w:tc>
          <w:tcPr>
            <w:tcW w:w="6543" w:type="dxa"/>
            <w:tcMar>
              <w:top w:w="0" w:type="dxa"/>
              <w:left w:w="0" w:type="dxa"/>
              <w:bottom w:w="0" w:type="dxa"/>
              <w:right w:w="0" w:type="dxa"/>
            </w:tcMar>
          </w:tcPr>
          <w:p w:rsidR="00BA2A5B" w:rsidRPr="00E20DCB" w:rsidRDefault="00BA2A5B" w:rsidP="003F1DCA">
            <w:pPr>
              <w:ind w:left="57"/>
              <w:rPr>
                <w:sz w:val="16"/>
                <w:szCs w:val="16"/>
              </w:rPr>
            </w:pPr>
          </w:p>
        </w:tc>
        <w:tc>
          <w:tcPr>
            <w:tcW w:w="1617" w:type="dxa"/>
            <w:tcMar>
              <w:top w:w="0" w:type="dxa"/>
              <w:left w:w="0" w:type="dxa"/>
              <w:bottom w:w="0" w:type="dxa"/>
              <w:right w:w="0" w:type="dxa"/>
            </w:tcMar>
            <w:vAlign w:val="bottom"/>
          </w:tcPr>
          <w:p w:rsidR="00BA2A5B" w:rsidRPr="00E20DCB" w:rsidRDefault="00BA2A5B" w:rsidP="00BA2A5B">
            <w:pPr>
              <w:rPr>
                <w:sz w:val="16"/>
                <w:szCs w:val="16"/>
              </w:rPr>
            </w:pPr>
          </w:p>
        </w:tc>
        <w:tc>
          <w:tcPr>
            <w:tcW w:w="1906" w:type="dxa"/>
            <w:gridSpan w:val="2"/>
            <w:tcMar>
              <w:top w:w="0" w:type="dxa"/>
              <w:left w:w="0" w:type="dxa"/>
              <w:bottom w:w="0" w:type="dxa"/>
              <w:right w:w="0" w:type="dxa"/>
            </w:tcMar>
            <w:vAlign w:val="bottom"/>
          </w:tcPr>
          <w:p w:rsidR="00BA2A5B" w:rsidRPr="00E20DCB" w:rsidRDefault="00BA2A5B" w:rsidP="00BA2A5B">
            <w:pPr>
              <w:rPr>
                <w:sz w:val="16"/>
                <w:szCs w:val="16"/>
              </w:rPr>
            </w:pPr>
          </w:p>
        </w:tc>
        <w:tc>
          <w:tcPr>
            <w:tcW w:w="2087" w:type="dxa"/>
            <w:gridSpan w:val="2"/>
            <w:tcMar>
              <w:top w:w="0" w:type="dxa"/>
              <w:left w:w="0" w:type="dxa"/>
              <w:bottom w:w="0" w:type="dxa"/>
              <w:right w:w="0" w:type="dxa"/>
            </w:tcMar>
            <w:vAlign w:val="bottom"/>
          </w:tcPr>
          <w:p w:rsidR="00BA2A5B" w:rsidRPr="00E20DCB" w:rsidRDefault="00BA2A5B" w:rsidP="00BA2A5B">
            <w:pPr>
              <w:rPr>
                <w:sz w:val="16"/>
                <w:szCs w:val="16"/>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из них:</w:t>
            </w:r>
          </w:p>
        </w:tc>
        <w:tc>
          <w:tcPr>
            <w:tcW w:w="1617" w:type="dxa"/>
            <w:tcMar>
              <w:top w:w="0" w:type="dxa"/>
              <w:left w:w="0" w:type="dxa"/>
              <w:bottom w:w="0" w:type="dxa"/>
              <w:right w:w="0" w:type="dxa"/>
            </w:tcMar>
            <w:vAlign w:val="bottom"/>
          </w:tcPr>
          <w:p w:rsidR="00BA2A5B" w:rsidRPr="00BA2A5B" w:rsidRDefault="00BA2A5B" w:rsidP="00BA2A5B">
            <w:pPr>
              <w:jc w:val="right"/>
              <w:rPr>
                <w:szCs w:val="28"/>
              </w:rPr>
            </w:pPr>
          </w:p>
        </w:tc>
        <w:tc>
          <w:tcPr>
            <w:tcW w:w="1906" w:type="dxa"/>
            <w:gridSpan w:val="2"/>
            <w:tcMar>
              <w:top w:w="0" w:type="dxa"/>
              <w:left w:w="0" w:type="dxa"/>
              <w:bottom w:w="0" w:type="dxa"/>
              <w:right w:w="0" w:type="dxa"/>
            </w:tcMar>
            <w:vAlign w:val="bottom"/>
          </w:tcPr>
          <w:p w:rsidR="00BA2A5B" w:rsidRPr="00BA2A5B" w:rsidRDefault="00BA2A5B" w:rsidP="00BA2A5B">
            <w:pPr>
              <w:jc w:val="right"/>
              <w:rPr>
                <w:szCs w:val="28"/>
              </w:rPr>
            </w:pPr>
          </w:p>
        </w:tc>
        <w:tc>
          <w:tcPr>
            <w:tcW w:w="2087" w:type="dxa"/>
            <w:gridSpan w:val="2"/>
            <w:tcMar>
              <w:top w:w="0" w:type="dxa"/>
              <w:left w:w="0" w:type="dxa"/>
              <w:bottom w:w="0" w:type="dxa"/>
              <w:right w:w="0" w:type="dxa"/>
            </w:tcMar>
            <w:vAlign w:val="bottom"/>
          </w:tcPr>
          <w:p w:rsidR="00BA2A5B" w:rsidRPr="00BA2A5B" w:rsidRDefault="00BA2A5B" w:rsidP="00BA2A5B">
            <w:pPr>
              <w:jc w:val="right"/>
              <w:rPr>
                <w:szCs w:val="28"/>
              </w:rPr>
            </w:pPr>
          </w:p>
        </w:tc>
      </w:tr>
      <w:tr w:rsidR="00BA2A5B" w:rsidRPr="00E20DCB" w:rsidTr="002C123D">
        <w:tc>
          <w:tcPr>
            <w:tcW w:w="2741" w:type="dxa"/>
            <w:gridSpan w:val="2"/>
            <w:tcMar>
              <w:top w:w="0" w:type="dxa"/>
              <w:left w:w="0" w:type="dxa"/>
              <w:bottom w:w="0" w:type="dxa"/>
              <w:right w:w="0" w:type="dxa"/>
            </w:tcMar>
          </w:tcPr>
          <w:p w:rsidR="00BA2A5B" w:rsidRPr="00E20DCB" w:rsidRDefault="00BA2A5B" w:rsidP="00BA2A5B">
            <w:pPr>
              <w:rPr>
                <w:sz w:val="16"/>
                <w:szCs w:val="16"/>
              </w:rPr>
            </w:pPr>
          </w:p>
        </w:tc>
        <w:tc>
          <w:tcPr>
            <w:tcW w:w="6543" w:type="dxa"/>
            <w:tcMar>
              <w:top w:w="0" w:type="dxa"/>
              <w:left w:w="0" w:type="dxa"/>
              <w:bottom w:w="0" w:type="dxa"/>
              <w:right w:w="0" w:type="dxa"/>
            </w:tcMar>
          </w:tcPr>
          <w:p w:rsidR="00BA2A5B" w:rsidRPr="00E20DCB" w:rsidRDefault="00BA2A5B" w:rsidP="003F1DCA">
            <w:pPr>
              <w:ind w:left="57"/>
              <w:rPr>
                <w:sz w:val="16"/>
                <w:szCs w:val="16"/>
              </w:rPr>
            </w:pPr>
          </w:p>
        </w:tc>
        <w:tc>
          <w:tcPr>
            <w:tcW w:w="1617" w:type="dxa"/>
            <w:tcMar>
              <w:top w:w="0" w:type="dxa"/>
              <w:left w:w="0" w:type="dxa"/>
              <w:bottom w:w="0" w:type="dxa"/>
              <w:right w:w="0" w:type="dxa"/>
            </w:tcMar>
            <w:vAlign w:val="bottom"/>
          </w:tcPr>
          <w:p w:rsidR="00BA2A5B" w:rsidRPr="00E20DCB" w:rsidRDefault="00BA2A5B" w:rsidP="00BA2A5B">
            <w:pPr>
              <w:rPr>
                <w:sz w:val="16"/>
                <w:szCs w:val="16"/>
              </w:rPr>
            </w:pPr>
          </w:p>
        </w:tc>
        <w:tc>
          <w:tcPr>
            <w:tcW w:w="1906" w:type="dxa"/>
            <w:gridSpan w:val="2"/>
            <w:tcMar>
              <w:top w:w="0" w:type="dxa"/>
              <w:left w:w="0" w:type="dxa"/>
              <w:bottom w:w="0" w:type="dxa"/>
              <w:right w:w="0" w:type="dxa"/>
            </w:tcMar>
            <w:vAlign w:val="bottom"/>
          </w:tcPr>
          <w:p w:rsidR="00BA2A5B" w:rsidRPr="00E20DCB" w:rsidRDefault="00BA2A5B" w:rsidP="00BA2A5B">
            <w:pPr>
              <w:rPr>
                <w:sz w:val="16"/>
                <w:szCs w:val="16"/>
              </w:rPr>
            </w:pPr>
          </w:p>
        </w:tc>
        <w:tc>
          <w:tcPr>
            <w:tcW w:w="2087" w:type="dxa"/>
            <w:gridSpan w:val="2"/>
            <w:tcMar>
              <w:top w:w="0" w:type="dxa"/>
              <w:left w:w="0" w:type="dxa"/>
              <w:bottom w:w="0" w:type="dxa"/>
              <w:right w:w="0" w:type="dxa"/>
            </w:tcMar>
            <w:vAlign w:val="bottom"/>
          </w:tcPr>
          <w:p w:rsidR="00BA2A5B" w:rsidRPr="00E20DCB" w:rsidRDefault="00BA2A5B" w:rsidP="00BA2A5B">
            <w:pPr>
              <w:rPr>
                <w:sz w:val="16"/>
                <w:szCs w:val="16"/>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E20DCB">
            <w:pPr>
              <w:spacing w:line="216" w:lineRule="auto"/>
              <w:jc w:val="left"/>
              <w:rPr>
                <w:szCs w:val="28"/>
              </w:rPr>
            </w:pPr>
            <w:r w:rsidRPr="00BA2A5B">
              <w:rPr>
                <w:szCs w:val="28"/>
              </w:rPr>
              <w:t>1 03 02230 01 0000 110</w:t>
            </w:r>
          </w:p>
          <w:p w:rsidR="00BA2A5B" w:rsidRPr="00BA2A5B" w:rsidRDefault="00BA2A5B" w:rsidP="00E20DCB">
            <w:pPr>
              <w:autoSpaceDE w:val="0"/>
              <w:autoSpaceDN w:val="0"/>
              <w:adjustRightInd w:val="0"/>
              <w:spacing w:line="216" w:lineRule="auto"/>
              <w:jc w:val="left"/>
              <w:rPr>
                <w:szCs w:val="28"/>
              </w:rPr>
            </w:pPr>
            <w:r w:rsidRPr="00BA2A5B">
              <w:rPr>
                <w:szCs w:val="28"/>
              </w:rPr>
              <w:t>1 03 02240 01 0000 110</w:t>
            </w:r>
          </w:p>
          <w:p w:rsidR="00BA2A5B" w:rsidRPr="00BA2A5B" w:rsidRDefault="00BA2A5B" w:rsidP="00E20DCB">
            <w:pPr>
              <w:autoSpaceDE w:val="0"/>
              <w:autoSpaceDN w:val="0"/>
              <w:adjustRightInd w:val="0"/>
              <w:spacing w:line="216" w:lineRule="auto"/>
              <w:jc w:val="left"/>
              <w:rPr>
                <w:szCs w:val="28"/>
              </w:rPr>
            </w:pPr>
            <w:r w:rsidRPr="00BA2A5B">
              <w:rPr>
                <w:szCs w:val="28"/>
              </w:rPr>
              <w:t>1 03 02250 01 0000 110</w:t>
            </w:r>
          </w:p>
          <w:p w:rsidR="00BA2A5B" w:rsidRPr="00BA2A5B" w:rsidRDefault="00BA2A5B" w:rsidP="00E20DCB">
            <w:pPr>
              <w:autoSpaceDE w:val="0"/>
              <w:autoSpaceDN w:val="0"/>
              <w:adjustRightInd w:val="0"/>
              <w:spacing w:line="216" w:lineRule="auto"/>
              <w:rPr>
                <w:szCs w:val="28"/>
              </w:rPr>
            </w:pPr>
            <w:r w:rsidRPr="00BA2A5B">
              <w:rPr>
                <w:szCs w:val="28"/>
              </w:rPr>
              <w:t>1 03 02260 01 0000 110</w:t>
            </w:r>
          </w:p>
        </w:tc>
        <w:tc>
          <w:tcPr>
            <w:tcW w:w="6543" w:type="dxa"/>
            <w:tcMar>
              <w:top w:w="0" w:type="dxa"/>
              <w:left w:w="0" w:type="dxa"/>
              <w:bottom w:w="0" w:type="dxa"/>
              <w:right w:w="0" w:type="dxa"/>
            </w:tcMar>
          </w:tcPr>
          <w:p w:rsidR="00BA2A5B" w:rsidRPr="00BA2A5B" w:rsidRDefault="00BA2A5B" w:rsidP="00E20DCB">
            <w:pPr>
              <w:spacing w:line="216" w:lineRule="auto"/>
              <w:ind w:left="57"/>
              <w:rPr>
                <w:szCs w:val="28"/>
              </w:rPr>
            </w:pPr>
            <w:r w:rsidRPr="00BA2A5B">
              <w:rPr>
                <w:szCs w:val="28"/>
              </w:rPr>
              <w:t>Доходы от уплаты акцизов на автомобильный бензин, прямогонный бензин, дизельное топливо, моторные масла для дизельных и (или) карбюраторных (</w:t>
            </w:r>
            <w:proofErr w:type="spellStart"/>
            <w:r w:rsidRPr="00BA2A5B">
              <w:rPr>
                <w:szCs w:val="28"/>
              </w:rPr>
              <w:t>инжекторных</w:t>
            </w:r>
            <w:proofErr w:type="spellEnd"/>
            <w:r w:rsidRPr="00BA2A5B">
              <w:rPr>
                <w:szCs w:val="28"/>
              </w:rPr>
              <w:t xml:space="preserve">) двигателей, подлежащие распределению </w:t>
            </w:r>
            <w:r w:rsidRPr="00BA2A5B">
              <w:rPr>
                <w:szCs w:val="28"/>
              </w:rPr>
              <w:lastRenderedPageBreak/>
              <w:t>между бюджетами субъектов Российской Федерации и местны</w:t>
            </w:r>
            <w:r w:rsidRPr="00BA2A5B">
              <w:rPr>
                <w:szCs w:val="28"/>
              </w:rPr>
              <w:softHyphen/>
              <w:t>ми бюджетами с учетом установленных дифференцированных нормативов отчислений в местные бюджеты*</w:t>
            </w:r>
          </w:p>
        </w:tc>
        <w:tc>
          <w:tcPr>
            <w:tcW w:w="1617" w:type="dxa"/>
            <w:tcMar>
              <w:top w:w="0" w:type="dxa"/>
              <w:left w:w="0" w:type="dxa"/>
              <w:bottom w:w="0" w:type="dxa"/>
              <w:right w:w="0" w:type="dxa"/>
            </w:tcMar>
            <w:vAlign w:val="bottom"/>
          </w:tcPr>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3F1DCA" w:rsidRDefault="003F1DCA"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rFonts w:ascii="Calibri" w:hAnsi="Calibri"/>
                <w:color w:val="000000"/>
                <w:szCs w:val="28"/>
                <w:lang w:eastAsia="en-US"/>
              </w:rPr>
            </w:pPr>
            <w:r w:rsidRPr="00BA2A5B">
              <w:rPr>
                <w:color w:val="000000"/>
                <w:szCs w:val="28"/>
                <w:lang w:eastAsia="en-US"/>
              </w:rPr>
              <w:t>32636373,0</w:t>
            </w:r>
          </w:p>
        </w:tc>
        <w:tc>
          <w:tcPr>
            <w:tcW w:w="1906" w:type="dxa"/>
            <w:gridSpan w:val="2"/>
            <w:tcMar>
              <w:top w:w="0" w:type="dxa"/>
              <w:left w:w="0" w:type="dxa"/>
              <w:bottom w:w="0" w:type="dxa"/>
              <w:right w:w="0" w:type="dxa"/>
            </w:tcMar>
            <w:vAlign w:val="bottom"/>
          </w:tcPr>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3F1DCA" w:rsidRDefault="003F1DCA"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rFonts w:ascii="Calibri" w:hAnsi="Calibri"/>
                <w:color w:val="000000"/>
                <w:szCs w:val="28"/>
                <w:lang w:eastAsia="en-US"/>
              </w:rPr>
            </w:pPr>
            <w:r w:rsidRPr="00BA2A5B">
              <w:rPr>
                <w:color w:val="000000"/>
                <w:szCs w:val="28"/>
                <w:lang w:eastAsia="en-US"/>
              </w:rPr>
              <w:t>38666703,0</w:t>
            </w:r>
          </w:p>
        </w:tc>
        <w:tc>
          <w:tcPr>
            <w:tcW w:w="2087" w:type="dxa"/>
            <w:gridSpan w:val="2"/>
            <w:tcMar>
              <w:top w:w="0" w:type="dxa"/>
              <w:left w:w="0" w:type="dxa"/>
              <w:bottom w:w="0" w:type="dxa"/>
              <w:right w:w="0" w:type="dxa"/>
            </w:tcMar>
            <w:vAlign w:val="bottom"/>
          </w:tcPr>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color w:val="000000"/>
                <w:szCs w:val="28"/>
                <w:lang w:eastAsia="en-US"/>
              </w:rPr>
            </w:pPr>
          </w:p>
          <w:p w:rsidR="003F1DCA" w:rsidRDefault="003F1DCA" w:rsidP="00E20DCB">
            <w:pPr>
              <w:widowControl/>
              <w:spacing w:line="216" w:lineRule="auto"/>
              <w:jc w:val="right"/>
              <w:rPr>
                <w:color w:val="000000"/>
                <w:szCs w:val="28"/>
                <w:lang w:eastAsia="en-US"/>
              </w:rPr>
            </w:pPr>
          </w:p>
          <w:p w:rsidR="00BA2A5B" w:rsidRPr="00BA2A5B" w:rsidRDefault="00BA2A5B" w:rsidP="00E20DCB">
            <w:pPr>
              <w:widowControl/>
              <w:spacing w:line="216" w:lineRule="auto"/>
              <w:jc w:val="right"/>
              <w:rPr>
                <w:rFonts w:ascii="Calibri" w:hAnsi="Calibri"/>
                <w:color w:val="000000"/>
                <w:szCs w:val="28"/>
                <w:lang w:eastAsia="en-US"/>
              </w:rPr>
            </w:pPr>
            <w:r w:rsidRPr="00BA2A5B">
              <w:rPr>
                <w:color w:val="000000"/>
                <w:szCs w:val="28"/>
                <w:lang w:eastAsia="en-US"/>
              </w:rPr>
              <w:t>39581866,7</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eastAsia="Calibri"/>
                <w:szCs w:val="28"/>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eastAsia="Calibri"/>
                <w:szCs w:val="28"/>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eastAsia="Calibri"/>
                <w:szCs w:val="28"/>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1 05 01000 00 0000 110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Налог, взимаемый в связи с применением упрощенной системы налогообложения*</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40972529,0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51743365,0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56258914,0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1 05 06000 01 0000 110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Налог на профессиональный доход</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4816090,0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5050149,0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5903095,0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1 05 07000 01 0000 110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Налог, взимаемый в связи с применением специального налогового режима "Автоматизированная упрощенная система налогообложения"</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7077833,0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25304,0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25304,0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1 06 02000 02 0000 110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Налог на имущество организаций*</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48809978,0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52422534,0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54580426,0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1 06 04000 02 0000 110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Транспортный налог*</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10311905,0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11156181,0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11528864,0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1 07 00000 00 0000 000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Налоги, сборы и регулярные платежи за пользование природными ресурсами*</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393354,0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390773,0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425821,0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1 08 00000 00 0000 000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Государственная пошлина*</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1214920,8</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1214270,8</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1208843,8</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1 09 00000 00 0000 000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Задолженность и перерасчеты по отмененным налогам, сборам и иным обязательным платежам*</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41240,0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w:t>
            </w:r>
          </w:p>
        </w:tc>
      </w:tr>
      <w:tr w:rsidR="00BA2A5B" w:rsidRPr="00BA2A5B" w:rsidTr="002C123D">
        <w:tc>
          <w:tcPr>
            <w:tcW w:w="2741" w:type="dxa"/>
            <w:gridSpan w:val="2"/>
            <w:tcMar>
              <w:top w:w="0" w:type="dxa"/>
              <w:left w:w="0" w:type="dxa"/>
              <w:bottom w:w="0" w:type="dxa"/>
              <w:right w:w="0" w:type="dxa"/>
            </w:tcMar>
          </w:tcPr>
          <w:p w:rsidR="00BA2A5B" w:rsidRPr="00BA2A5B" w:rsidRDefault="00BA2A5B" w:rsidP="00C11CF7">
            <w:pPr>
              <w:pageBreakBefore/>
              <w:rPr>
                <w:szCs w:val="28"/>
              </w:rPr>
            </w:pPr>
            <w:r w:rsidRPr="00BA2A5B">
              <w:rPr>
                <w:szCs w:val="28"/>
              </w:rPr>
              <w:lastRenderedPageBreak/>
              <w:t>1 11 00000 00 0000 000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Доходы от использования имущества, находящегося в государственной и муниципальной собственности*</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5048858,5</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5703344,0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5807595,0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 w:val="24"/>
                <w:szCs w:val="24"/>
              </w:rPr>
            </w:pPr>
          </w:p>
        </w:tc>
        <w:tc>
          <w:tcPr>
            <w:tcW w:w="6543" w:type="dxa"/>
            <w:tcMar>
              <w:top w:w="0" w:type="dxa"/>
              <w:left w:w="0" w:type="dxa"/>
              <w:bottom w:w="0" w:type="dxa"/>
              <w:right w:w="0" w:type="dxa"/>
            </w:tcMar>
          </w:tcPr>
          <w:p w:rsidR="00BA2A5B" w:rsidRPr="00BA2A5B" w:rsidRDefault="00BA2A5B" w:rsidP="003F1DCA">
            <w:pPr>
              <w:ind w:left="57"/>
              <w:rPr>
                <w:sz w:val="24"/>
                <w:szCs w:val="24"/>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eastAsia="Calibri"/>
                <w:sz w:val="24"/>
                <w:szCs w:val="24"/>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eastAsia="Calibri"/>
                <w:sz w:val="24"/>
                <w:szCs w:val="24"/>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eastAsia="Calibri"/>
                <w:sz w:val="24"/>
                <w:szCs w:val="24"/>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из них:</w:t>
            </w:r>
          </w:p>
        </w:tc>
        <w:tc>
          <w:tcPr>
            <w:tcW w:w="1617" w:type="dxa"/>
            <w:tcMar>
              <w:top w:w="0" w:type="dxa"/>
              <w:left w:w="0" w:type="dxa"/>
              <w:bottom w:w="0" w:type="dxa"/>
              <w:right w:w="0" w:type="dxa"/>
            </w:tcMar>
            <w:vAlign w:val="bottom"/>
          </w:tcPr>
          <w:p w:rsidR="00BA2A5B" w:rsidRPr="00BA2A5B" w:rsidRDefault="00BA2A5B" w:rsidP="00BA2A5B">
            <w:pPr>
              <w:jc w:val="right"/>
              <w:rPr>
                <w:szCs w:val="28"/>
              </w:rPr>
            </w:pPr>
          </w:p>
        </w:tc>
        <w:tc>
          <w:tcPr>
            <w:tcW w:w="1906" w:type="dxa"/>
            <w:gridSpan w:val="2"/>
            <w:tcMar>
              <w:top w:w="0" w:type="dxa"/>
              <w:left w:w="0" w:type="dxa"/>
              <w:bottom w:w="0" w:type="dxa"/>
              <w:right w:w="0" w:type="dxa"/>
            </w:tcMar>
            <w:vAlign w:val="bottom"/>
          </w:tcPr>
          <w:p w:rsidR="00BA2A5B" w:rsidRPr="00BA2A5B" w:rsidRDefault="00BA2A5B" w:rsidP="00BA2A5B">
            <w:pPr>
              <w:jc w:val="right"/>
              <w:rPr>
                <w:szCs w:val="28"/>
              </w:rPr>
            </w:pPr>
          </w:p>
        </w:tc>
        <w:tc>
          <w:tcPr>
            <w:tcW w:w="2087" w:type="dxa"/>
            <w:gridSpan w:val="2"/>
            <w:tcMar>
              <w:top w:w="0" w:type="dxa"/>
              <w:left w:w="0" w:type="dxa"/>
              <w:bottom w:w="0" w:type="dxa"/>
              <w:right w:w="0" w:type="dxa"/>
            </w:tcMar>
            <w:vAlign w:val="bottom"/>
          </w:tcPr>
          <w:p w:rsidR="00BA2A5B" w:rsidRPr="00BA2A5B" w:rsidRDefault="00BA2A5B" w:rsidP="00BA2A5B">
            <w:pPr>
              <w:jc w:val="right"/>
              <w:rPr>
                <w:szCs w:val="28"/>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 w:val="24"/>
                <w:szCs w:val="24"/>
              </w:rPr>
            </w:pPr>
          </w:p>
        </w:tc>
        <w:tc>
          <w:tcPr>
            <w:tcW w:w="6543" w:type="dxa"/>
            <w:tcMar>
              <w:top w:w="0" w:type="dxa"/>
              <w:left w:w="0" w:type="dxa"/>
              <w:bottom w:w="0" w:type="dxa"/>
              <w:right w:w="0" w:type="dxa"/>
            </w:tcMar>
          </w:tcPr>
          <w:p w:rsidR="00BA2A5B" w:rsidRPr="00BA2A5B" w:rsidRDefault="00BA2A5B" w:rsidP="003F1DCA">
            <w:pPr>
              <w:ind w:left="57"/>
              <w:rPr>
                <w:sz w:val="24"/>
                <w:szCs w:val="24"/>
              </w:rPr>
            </w:pPr>
          </w:p>
        </w:tc>
        <w:tc>
          <w:tcPr>
            <w:tcW w:w="1617" w:type="dxa"/>
            <w:tcMar>
              <w:top w:w="0" w:type="dxa"/>
              <w:left w:w="0" w:type="dxa"/>
              <w:bottom w:w="0" w:type="dxa"/>
              <w:right w:w="0" w:type="dxa"/>
            </w:tcMar>
            <w:vAlign w:val="bottom"/>
          </w:tcPr>
          <w:p w:rsidR="00BA2A5B" w:rsidRPr="00BA2A5B" w:rsidRDefault="00BA2A5B" w:rsidP="00BA2A5B">
            <w:pPr>
              <w:jc w:val="right"/>
              <w:rPr>
                <w:sz w:val="24"/>
                <w:szCs w:val="24"/>
              </w:rPr>
            </w:pPr>
          </w:p>
        </w:tc>
        <w:tc>
          <w:tcPr>
            <w:tcW w:w="1906" w:type="dxa"/>
            <w:gridSpan w:val="2"/>
            <w:tcMar>
              <w:top w:w="0" w:type="dxa"/>
              <w:left w:w="0" w:type="dxa"/>
              <w:bottom w:w="0" w:type="dxa"/>
              <w:right w:w="0" w:type="dxa"/>
            </w:tcMar>
            <w:vAlign w:val="bottom"/>
          </w:tcPr>
          <w:p w:rsidR="00BA2A5B" w:rsidRPr="00BA2A5B" w:rsidRDefault="00BA2A5B" w:rsidP="00BA2A5B">
            <w:pPr>
              <w:jc w:val="right"/>
              <w:rPr>
                <w:sz w:val="24"/>
                <w:szCs w:val="24"/>
              </w:rPr>
            </w:pPr>
          </w:p>
        </w:tc>
        <w:tc>
          <w:tcPr>
            <w:tcW w:w="2087" w:type="dxa"/>
            <w:gridSpan w:val="2"/>
            <w:tcMar>
              <w:top w:w="0" w:type="dxa"/>
              <w:left w:w="0" w:type="dxa"/>
              <w:bottom w:w="0" w:type="dxa"/>
              <w:right w:w="0" w:type="dxa"/>
            </w:tcMar>
            <w:vAlign w:val="bottom"/>
          </w:tcPr>
          <w:p w:rsidR="00BA2A5B" w:rsidRPr="00BA2A5B" w:rsidRDefault="00BA2A5B" w:rsidP="00BA2A5B">
            <w:pPr>
              <w:jc w:val="right"/>
              <w:rPr>
                <w:sz w:val="24"/>
                <w:szCs w:val="24"/>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1 11 01020 02 0000 120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1348885,0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79690,0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86141,0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jc w:val="left"/>
              <w:rPr>
                <w:szCs w:val="28"/>
              </w:rPr>
            </w:pPr>
            <w:r w:rsidRPr="00BA2A5B">
              <w:rPr>
                <w:szCs w:val="28"/>
              </w:rPr>
              <w:t>1 11 05020 00 0000 120</w:t>
            </w:r>
          </w:p>
          <w:p w:rsidR="00BA2A5B" w:rsidRPr="00BA2A5B" w:rsidRDefault="00BA2A5B" w:rsidP="00BA2A5B">
            <w:pPr>
              <w:autoSpaceDE w:val="0"/>
              <w:autoSpaceDN w:val="0"/>
              <w:adjustRightInd w:val="0"/>
              <w:rPr>
                <w:szCs w:val="28"/>
              </w:rPr>
            </w:pPr>
            <w:r w:rsidRPr="00BA2A5B">
              <w:rPr>
                <w:szCs w:val="28"/>
              </w:rPr>
              <w:t>1 11 05026 00 0000 120</w:t>
            </w:r>
          </w:p>
        </w:tc>
        <w:tc>
          <w:tcPr>
            <w:tcW w:w="6543" w:type="dxa"/>
            <w:tcMar>
              <w:top w:w="0" w:type="dxa"/>
              <w:left w:w="0" w:type="dxa"/>
              <w:bottom w:w="0" w:type="dxa"/>
              <w:right w:w="0" w:type="dxa"/>
            </w:tcMar>
          </w:tcPr>
          <w:p w:rsidR="00BA2A5B" w:rsidRPr="00BA2A5B" w:rsidRDefault="00BA2A5B" w:rsidP="003F1DCA">
            <w:pPr>
              <w:autoSpaceDE w:val="0"/>
              <w:autoSpaceDN w:val="0"/>
              <w:adjustRightInd w:val="0"/>
              <w:ind w:left="57"/>
              <w:rPr>
                <w:rFonts w:eastAsia="Calibri"/>
                <w:szCs w:val="28"/>
              </w:rPr>
            </w:pPr>
            <w:r w:rsidRPr="00BA2A5B">
              <w:rPr>
                <w:rFonts w:eastAsia="Calibri"/>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доходы, получаемые в виде арендной платы за земельные участки,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2256920,0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2351711,0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2450483,0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autoSpaceDE w:val="0"/>
              <w:autoSpaceDN w:val="0"/>
              <w:adjustRightInd w:val="0"/>
              <w:ind w:left="57"/>
              <w:rPr>
                <w:rFonts w:eastAsia="Calibri"/>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jc w:val="left"/>
              <w:rPr>
                <w:szCs w:val="28"/>
              </w:rPr>
            </w:pPr>
            <w:r w:rsidRPr="00BA2A5B">
              <w:rPr>
                <w:szCs w:val="28"/>
              </w:rPr>
              <w:t>1 11 05032 02 0000 120</w:t>
            </w:r>
          </w:p>
          <w:p w:rsidR="00BA2A5B" w:rsidRPr="00BA2A5B" w:rsidRDefault="00BA2A5B" w:rsidP="00BA2A5B">
            <w:pPr>
              <w:autoSpaceDE w:val="0"/>
              <w:autoSpaceDN w:val="0"/>
              <w:adjustRightInd w:val="0"/>
              <w:rPr>
                <w:szCs w:val="28"/>
              </w:rPr>
            </w:pPr>
            <w:r w:rsidRPr="00BA2A5B">
              <w:rPr>
                <w:szCs w:val="28"/>
              </w:rPr>
              <w:t>1 11 05072 02 0000 120</w:t>
            </w:r>
          </w:p>
        </w:tc>
        <w:tc>
          <w:tcPr>
            <w:tcW w:w="6543" w:type="dxa"/>
            <w:tcMar>
              <w:top w:w="0" w:type="dxa"/>
              <w:left w:w="0" w:type="dxa"/>
              <w:bottom w:w="0" w:type="dxa"/>
              <w:right w:w="0" w:type="dxa"/>
            </w:tcMar>
          </w:tcPr>
          <w:p w:rsidR="00BA2A5B" w:rsidRPr="00BA2A5B" w:rsidRDefault="00BA2A5B" w:rsidP="003F1DCA">
            <w:pPr>
              <w:autoSpaceDE w:val="0"/>
              <w:autoSpaceDN w:val="0"/>
              <w:adjustRightInd w:val="0"/>
              <w:ind w:left="57"/>
              <w:rPr>
                <w:szCs w:val="28"/>
              </w:rPr>
            </w:pPr>
            <w:r w:rsidRPr="00BA2A5B">
              <w:rPr>
                <w:rFonts w:eastAsia="Calibri"/>
                <w:szCs w:val="28"/>
              </w:rPr>
              <w:t xml:space="preserve">Доходы от сдачи в аренду имущества, находящегося в оперативном управлении органов государственной власти субъектов Российской Федерации и созданных </w:t>
            </w:r>
            <w:r w:rsidRPr="00BA2A5B">
              <w:rPr>
                <w:rFonts w:eastAsia="Calibri"/>
                <w:szCs w:val="28"/>
              </w:rPr>
              <w:lastRenderedPageBreak/>
              <w:t>ими учреждений (за исключением имущества бюджетных и автономных учреждений субъектов Российской Федерации)*, доходы от сдачи в аренду имущества, составляющего казну субъекта Российской Федерации (за исключением земельных участков)*</w:t>
            </w:r>
          </w:p>
        </w:tc>
        <w:tc>
          <w:tcPr>
            <w:tcW w:w="1617" w:type="dxa"/>
            <w:tcMar>
              <w:top w:w="0" w:type="dxa"/>
              <w:left w:w="0" w:type="dxa"/>
              <w:bottom w:w="0" w:type="dxa"/>
              <w:right w:w="0" w:type="dxa"/>
            </w:tcMar>
            <w:vAlign w:val="bottom"/>
          </w:tcPr>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3F1DCA" w:rsidRDefault="003F1DCA" w:rsidP="00BA2A5B">
            <w:pPr>
              <w:widowControl/>
              <w:jc w:val="right"/>
              <w:rPr>
                <w:color w:val="000000"/>
                <w:szCs w:val="28"/>
                <w:lang w:eastAsia="en-US"/>
              </w:rPr>
            </w:pPr>
          </w:p>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86819,0</w:t>
            </w:r>
          </w:p>
        </w:tc>
        <w:tc>
          <w:tcPr>
            <w:tcW w:w="1906" w:type="dxa"/>
            <w:gridSpan w:val="2"/>
            <w:tcMar>
              <w:top w:w="0" w:type="dxa"/>
              <w:left w:w="0" w:type="dxa"/>
              <w:bottom w:w="0" w:type="dxa"/>
              <w:right w:w="0" w:type="dxa"/>
            </w:tcMar>
            <w:vAlign w:val="bottom"/>
          </w:tcPr>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3F1DCA" w:rsidRDefault="003F1DCA" w:rsidP="00BA2A5B">
            <w:pPr>
              <w:widowControl/>
              <w:jc w:val="right"/>
              <w:rPr>
                <w:color w:val="000000"/>
                <w:szCs w:val="28"/>
                <w:lang w:eastAsia="en-US"/>
              </w:rPr>
            </w:pPr>
          </w:p>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90602,0</w:t>
            </w:r>
          </w:p>
        </w:tc>
        <w:tc>
          <w:tcPr>
            <w:tcW w:w="2087" w:type="dxa"/>
            <w:gridSpan w:val="2"/>
            <w:tcMar>
              <w:top w:w="0" w:type="dxa"/>
              <w:left w:w="0" w:type="dxa"/>
              <w:bottom w:w="0" w:type="dxa"/>
              <w:right w:w="0" w:type="dxa"/>
            </w:tcMar>
            <w:vAlign w:val="bottom"/>
          </w:tcPr>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C11CF7" w:rsidRDefault="00C11CF7" w:rsidP="00BA2A5B">
            <w:pPr>
              <w:widowControl/>
              <w:jc w:val="right"/>
              <w:rPr>
                <w:color w:val="000000"/>
                <w:szCs w:val="28"/>
                <w:lang w:eastAsia="en-US"/>
              </w:rPr>
            </w:pPr>
          </w:p>
          <w:p w:rsidR="003F1DCA" w:rsidRDefault="003F1DCA" w:rsidP="00BA2A5B">
            <w:pPr>
              <w:widowControl/>
              <w:jc w:val="right"/>
              <w:rPr>
                <w:color w:val="000000"/>
                <w:szCs w:val="28"/>
                <w:lang w:eastAsia="en-US"/>
              </w:rPr>
            </w:pPr>
          </w:p>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94556,0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jc w:val="left"/>
              <w:rPr>
                <w:szCs w:val="28"/>
              </w:rPr>
            </w:pPr>
          </w:p>
        </w:tc>
        <w:tc>
          <w:tcPr>
            <w:tcW w:w="6543" w:type="dxa"/>
            <w:tcMar>
              <w:top w:w="0" w:type="dxa"/>
              <w:left w:w="0" w:type="dxa"/>
              <w:bottom w:w="0" w:type="dxa"/>
              <w:right w:w="0" w:type="dxa"/>
            </w:tcMar>
          </w:tcPr>
          <w:p w:rsidR="00BA2A5B" w:rsidRPr="00BA2A5B" w:rsidRDefault="00BA2A5B" w:rsidP="003F1DCA">
            <w:pPr>
              <w:autoSpaceDE w:val="0"/>
              <w:autoSpaceDN w:val="0"/>
              <w:adjustRightInd w:val="0"/>
              <w:ind w:left="57"/>
              <w:rPr>
                <w:rFonts w:eastAsia="Calibri"/>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1 11 07012 02 0000 120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16622,0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13500,0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13741,0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1 12 00000 00 0000 000</w:t>
            </w:r>
          </w:p>
        </w:tc>
        <w:tc>
          <w:tcPr>
            <w:tcW w:w="6543" w:type="dxa"/>
            <w:tcMar>
              <w:top w:w="0" w:type="dxa"/>
              <w:left w:w="0" w:type="dxa"/>
              <w:bottom w:w="0" w:type="dxa"/>
              <w:right w:w="0" w:type="dxa"/>
            </w:tcMar>
          </w:tcPr>
          <w:p w:rsidR="00BA2A5B" w:rsidRPr="00BA2A5B" w:rsidRDefault="00BA2A5B" w:rsidP="003F1DCA">
            <w:pPr>
              <w:pageBreakBefore/>
              <w:ind w:left="57"/>
              <w:rPr>
                <w:szCs w:val="28"/>
              </w:rPr>
            </w:pPr>
            <w:r w:rsidRPr="00BA2A5B">
              <w:rPr>
                <w:szCs w:val="28"/>
              </w:rPr>
              <w:t>Платежи при пользовании природными ресурсами*</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433647,0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443743,0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449851,0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jc w:val="right"/>
              <w:rPr>
                <w:szCs w:val="28"/>
              </w:rPr>
            </w:pPr>
          </w:p>
        </w:tc>
        <w:tc>
          <w:tcPr>
            <w:tcW w:w="1906" w:type="dxa"/>
            <w:gridSpan w:val="2"/>
            <w:tcMar>
              <w:top w:w="0" w:type="dxa"/>
              <w:left w:w="0" w:type="dxa"/>
              <w:bottom w:w="0" w:type="dxa"/>
              <w:right w:w="0" w:type="dxa"/>
            </w:tcMar>
            <w:vAlign w:val="bottom"/>
          </w:tcPr>
          <w:p w:rsidR="00BA2A5B" w:rsidRPr="00BA2A5B" w:rsidRDefault="00BA2A5B" w:rsidP="00BA2A5B">
            <w:pPr>
              <w:jc w:val="right"/>
              <w:rPr>
                <w:szCs w:val="28"/>
              </w:rPr>
            </w:pPr>
          </w:p>
        </w:tc>
        <w:tc>
          <w:tcPr>
            <w:tcW w:w="2087" w:type="dxa"/>
            <w:gridSpan w:val="2"/>
            <w:tcMar>
              <w:top w:w="0" w:type="dxa"/>
              <w:left w:w="0" w:type="dxa"/>
              <w:bottom w:w="0" w:type="dxa"/>
              <w:right w:w="0" w:type="dxa"/>
            </w:tcMar>
            <w:vAlign w:val="bottom"/>
          </w:tcPr>
          <w:p w:rsidR="00BA2A5B" w:rsidRPr="00BA2A5B" w:rsidRDefault="00BA2A5B" w:rsidP="00BA2A5B">
            <w:pPr>
              <w:jc w:val="right"/>
              <w:rPr>
                <w:szCs w:val="28"/>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из них:</w:t>
            </w:r>
          </w:p>
        </w:tc>
        <w:tc>
          <w:tcPr>
            <w:tcW w:w="1617" w:type="dxa"/>
            <w:tcMar>
              <w:top w:w="0" w:type="dxa"/>
              <w:left w:w="0" w:type="dxa"/>
              <w:bottom w:w="0" w:type="dxa"/>
              <w:right w:w="0" w:type="dxa"/>
            </w:tcMar>
            <w:vAlign w:val="bottom"/>
          </w:tcPr>
          <w:p w:rsidR="00BA2A5B" w:rsidRPr="00BA2A5B" w:rsidRDefault="00BA2A5B" w:rsidP="00BA2A5B">
            <w:pPr>
              <w:jc w:val="right"/>
              <w:rPr>
                <w:szCs w:val="28"/>
              </w:rPr>
            </w:pPr>
          </w:p>
        </w:tc>
        <w:tc>
          <w:tcPr>
            <w:tcW w:w="1906" w:type="dxa"/>
            <w:gridSpan w:val="2"/>
            <w:tcMar>
              <w:top w:w="0" w:type="dxa"/>
              <w:left w:w="0" w:type="dxa"/>
              <w:bottom w:w="0" w:type="dxa"/>
              <w:right w:w="0" w:type="dxa"/>
            </w:tcMar>
            <w:vAlign w:val="bottom"/>
          </w:tcPr>
          <w:p w:rsidR="00BA2A5B" w:rsidRPr="00BA2A5B" w:rsidRDefault="00BA2A5B" w:rsidP="00BA2A5B">
            <w:pPr>
              <w:jc w:val="right"/>
              <w:rPr>
                <w:szCs w:val="28"/>
              </w:rPr>
            </w:pPr>
          </w:p>
        </w:tc>
        <w:tc>
          <w:tcPr>
            <w:tcW w:w="2087" w:type="dxa"/>
            <w:gridSpan w:val="2"/>
            <w:tcMar>
              <w:top w:w="0" w:type="dxa"/>
              <w:left w:w="0" w:type="dxa"/>
              <w:bottom w:w="0" w:type="dxa"/>
              <w:right w:w="0" w:type="dxa"/>
            </w:tcMar>
            <w:vAlign w:val="bottom"/>
          </w:tcPr>
          <w:p w:rsidR="00BA2A5B" w:rsidRPr="00BA2A5B" w:rsidRDefault="00BA2A5B" w:rsidP="00BA2A5B">
            <w:pPr>
              <w:jc w:val="right"/>
              <w:rPr>
                <w:szCs w:val="28"/>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jc w:val="right"/>
              <w:rPr>
                <w:szCs w:val="28"/>
              </w:rPr>
            </w:pPr>
          </w:p>
        </w:tc>
        <w:tc>
          <w:tcPr>
            <w:tcW w:w="1906" w:type="dxa"/>
            <w:gridSpan w:val="2"/>
            <w:tcMar>
              <w:top w:w="0" w:type="dxa"/>
              <w:left w:w="0" w:type="dxa"/>
              <w:bottom w:w="0" w:type="dxa"/>
              <w:right w:w="0" w:type="dxa"/>
            </w:tcMar>
            <w:vAlign w:val="bottom"/>
          </w:tcPr>
          <w:p w:rsidR="00BA2A5B" w:rsidRPr="00BA2A5B" w:rsidRDefault="00BA2A5B" w:rsidP="00BA2A5B">
            <w:pPr>
              <w:jc w:val="right"/>
              <w:rPr>
                <w:szCs w:val="28"/>
              </w:rPr>
            </w:pPr>
          </w:p>
        </w:tc>
        <w:tc>
          <w:tcPr>
            <w:tcW w:w="2087" w:type="dxa"/>
            <w:gridSpan w:val="2"/>
            <w:tcMar>
              <w:top w:w="0" w:type="dxa"/>
              <w:left w:w="0" w:type="dxa"/>
              <w:bottom w:w="0" w:type="dxa"/>
              <w:right w:w="0" w:type="dxa"/>
            </w:tcMar>
            <w:vAlign w:val="bottom"/>
          </w:tcPr>
          <w:p w:rsidR="00BA2A5B" w:rsidRPr="00BA2A5B" w:rsidRDefault="00BA2A5B" w:rsidP="00BA2A5B">
            <w:pPr>
              <w:jc w:val="right"/>
              <w:rPr>
                <w:szCs w:val="28"/>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1 12 01000 01 0000 120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Плата за негативное воздействие на окружающую среду*</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333731,0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349391,0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351944,0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1 13 00000 00 0000 000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Доходы от оказания платных услуг и компенсации затрат государства*</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336277,8</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669949,4</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717323,9</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jc w:val="right"/>
              <w:rPr>
                <w:rFonts w:eastAsia="Calibri"/>
                <w:szCs w:val="28"/>
              </w:rPr>
            </w:pPr>
          </w:p>
        </w:tc>
        <w:tc>
          <w:tcPr>
            <w:tcW w:w="1906" w:type="dxa"/>
            <w:gridSpan w:val="2"/>
            <w:tcMar>
              <w:top w:w="0" w:type="dxa"/>
              <w:left w:w="0" w:type="dxa"/>
              <w:bottom w:w="0" w:type="dxa"/>
              <w:right w:w="0" w:type="dxa"/>
            </w:tcMar>
            <w:vAlign w:val="bottom"/>
          </w:tcPr>
          <w:p w:rsidR="00BA2A5B" w:rsidRPr="00BA2A5B" w:rsidRDefault="00BA2A5B" w:rsidP="00BA2A5B">
            <w:pPr>
              <w:jc w:val="right"/>
              <w:rPr>
                <w:rFonts w:eastAsia="Calibri"/>
                <w:szCs w:val="28"/>
              </w:rPr>
            </w:pPr>
          </w:p>
        </w:tc>
        <w:tc>
          <w:tcPr>
            <w:tcW w:w="2087" w:type="dxa"/>
            <w:gridSpan w:val="2"/>
            <w:tcMar>
              <w:top w:w="0" w:type="dxa"/>
              <w:left w:w="0" w:type="dxa"/>
              <w:bottom w:w="0" w:type="dxa"/>
              <w:right w:w="0" w:type="dxa"/>
            </w:tcMar>
            <w:vAlign w:val="bottom"/>
          </w:tcPr>
          <w:p w:rsidR="00BA2A5B" w:rsidRPr="00BA2A5B" w:rsidRDefault="00BA2A5B" w:rsidP="00BA2A5B">
            <w:pPr>
              <w:jc w:val="right"/>
              <w:rPr>
                <w:rFonts w:eastAsia="Calibri"/>
                <w:szCs w:val="28"/>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1 14 00000 00 0000 000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Доходы от продажи материальных и нематериальных активов*</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992277,0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1085603,0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1031168,0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r w:rsidRPr="00BA2A5B">
              <w:rPr>
                <w:szCs w:val="28"/>
              </w:rPr>
              <w:t>1 15 00000 00 0000 000</w:t>
            </w:r>
          </w:p>
        </w:tc>
        <w:tc>
          <w:tcPr>
            <w:tcW w:w="6543" w:type="dxa"/>
            <w:tcMar>
              <w:top w:w="0" w:type="dxa"/>
              <w:left w:w="0" w:type="dxa"/>
              <w:bottom w:w="0" w:type="dxa"/>
              <w:right w:w="0" w:type="dxa"/>
            </w:tcMar>
          </w:tcPr>
          <w:p w:rsidR="00BA2A5B" w:rsidRPr="00BA2A5B" w:rsidRDefault="00BA2A5B" w:rsidP="003F1DCA">
            <w:pPr>
              <w:ind w:left="57"/>
              <w:rPr>
                <w:szCs w:val="28"/>
              </w:rPr>
            </w:pPr>
            <w:r w:rsidRPr="00BA2A5B">
              <w:rPr>
                <w:szCs w:val="28"/>
              </w:rPr>
              <w:t>Административные платежи и сборы*</w:t>
            </w:r>
          </w:p>
        </w:tc>
        <w:tc>
          <w:tcPr>
            <w:tcW w:w="1617" w:type="dxa"/>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1496,0</w:t>
            </w:r>
          </w:p>
        </w:tc>
        <w:tc>
          <w:tcPr>
            <w:tcW w:w="1906"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1590,0</w:t>
            </w:r>
          </w:p>
        </w:tc>
        <w:tc>
          <w:tcPr>
            <w:tcW w:w="2087" w:type="dxa"/>
            <w:gridSpan w:val="2"/>
            <w:tcMar>
              <w:top w:w="0" w:type="dxa"/>
              <w:left w:w="0" w:type="dxa"/>
              <w:bottom w:w="0" w:type="dxa"/>
              <w:right w:w="0" w:type="dxa"/>
            </w:tcMar>
            <w:vAlign w:val="bottom"/>
          </w:tcPr>
          <w:p w:rsidR="00BA2A5B" w:rsidRPr="00BA2A5B" w:rsidRDefault="00BA2A5B" w:rsidP="00BA2A5B">
            <w:pPr>
              <w:widowControl/>
              <w:jc w:val="right"/>
              <w:rPr>
                <w:rFonts w:ascii="Calibri" w:hAnsi="Calibri"/>
                <w:color w:val="000000"/>
                <w:szCs w:val="28"/>
                <w:lang w:eastAsia="en-US"/>
              </w:rPr>
            </w:pPr>
            <w:r w:rsidRPr="00BA2A5B">
              <w:rPr>
                <w:color w:val="000000"/>
                <w:szCs w:val="28"/>
                <w:lang w:eastAsia="en-US"/>
              </w:rPr>
              <w:t>1376,0</w:t>
            </w:r>
          </w:p>
        </w:tc>
      </w:tr>
      <w:tr w:rsidR="00BA2A5B" w:rsidRPr="00BA2A5B" w:rsidTr="002C123D">
        <w:tc>
          <w:tcPr>
            <w:tcW w:w="2741" w:type="dxa"/>
            <w:gridSpan w:val="2"/>
            <w:tcMar>
              <w:top w:w="0" w:type="dxa"/>
              <w:left w:w="0" w:type="dxa"/>
              <w:bottom w:w="0" w:type="dxa"/>
              <w:right w:w="0" w:type="dxa"/>
            </w:tcMar>
          </w:tcPr>
          <w:p w:rsidR="00BA2A5B" w:rsidRPr="00BA2A5B" w:rsidRDefault="00BA2A5B" w:rsidP="00BA2A5B">
            <w:pPr>
              <w:rPr>
                <w:szCs w:val="28"/>
              </w:rPr>
            </w:pPr>
          </w:p>
        </w:tc>
        <w:tc>
          <w:tcPr>
            <w:tcW w:w="6543" w:type="dxa"/>
            <w:tcMar>
              <w:top w:w="0" w:type="dxa"/>
              <w:left w:w="0" w:type="dxa"/>
              <w:bottom w:w="0" w:type="dxa"/>
              <w:right w:w="0" w:type="dxa"/>
            </w:tcMar>
          </w:tcPr>
          <w:p w:rsidR="00BA2A5B" w:rsidRPr="00BA2A5B" w:rsidRDefault="00BA2A5B" w:rsidP="003F1DCA">
            <w:pPr>
              <w:ind w:left="57"/>
              <w:rPr>
                <w:szCs w:val="28"/>
              </w:rPr>
            </w:pPr>
          </w:p>
        </w:tc>
        <w:tc>
          <w:tcPr>
            <w:tcW w:w="1617" w:type="dxa"/>
            <w:tcMar>
              <w:top w:w="0" w:type="dxa"/>
              <w:left w:w="0" w:type="dxa"/>
              <w:bottom w:w="0" w:type="dxa"/>
              <w:right w:w="0" w:type="dxa"/>
            </w:tcMar>
            <w:vAlign w:val="bottom"/>
          </w:tcPr>
          <w:p w:rsidR="00BA2A5B" w:rsidRPr="00BA2A5B" w:rsidRDefault="00BA2A5B" w:rsidP="00BA2A5B">
            <w:pPr>
              <w:jc w:val="right"/>
              <w:rPr>
                <w:rFonts w:eastAsia="Calibri"/>
                <w:szCs w:val="28"/>
              </w:rPr>
            </w:pPr>
          </w:p>
        </w:tc>
        <w:tc>
          <w:tcPr>
            <w:tcW w:w="1906" w:type="dxa"/>
            <w:gridSpan w:val="2"/>
            <w:tcMar>
              <w:top w:w="0" w:type="dxa"/>
              <w:left w:w="0" w:type="dxa"/>
              <w:bottom w:w="0" w:type="dxa"/>
              <w:right w:w="0" w:type="dxa"/>
            </w:tcMar>
            <w:vAlign w:val="bottom"/>
          </w:tcPr>
          <w:p w:rsidR="00BA2A5B" w:rsidRPr="00BA2A5B" w:rsidRDefault="00BA2A5B" w:rsidP="00BA2A5B">
            <w:pPr>
              <w:jc w:val="right"/>
              <w:rPr>
                <w:rFonts w:eastAsia="Calibri"/>
                <w:szCs w:val="28"/>
              </w:rPr>
            </w:pPr>
          </w:p>
        </w:tc>
        <w:tc>
          <w:tcPr>
            <w:tcW w:w="2087" w:type="dxa"/>
            <w:gridSpan w:val="2"/>
            <w:tcMar>
              <w:top w:w="0" w:type="dxa"/>
              <w:left w:w="0" w:type="dxa"/>
              <w:bottom w:w="0" w:type="dxa"/>
              <w:right w:w="0" w:type="dxa"/>
            </w:tcMar>
            <w:vAlign w:val="bottom"/>
          </w:tcPr>
          <w:p w:rsidR="00BA2A5B" w:rsidRPr="00BA2A5B" w:rsidRDefault="00BA2A5B" w:rsidP="00BA2A5B">
            <w:pPr>
              <w:jc w:val="right"/>
              <w:rPr>
                <w:rFonts w:eastAsia="Calibri"/>
                <w:szCs w:val="28"/>
              </w:rPr>
            </w:pPr>
          </w:p>
        </w:tc>
      </w:tr>
      <w:tr w:rsidR="00BA2A5B" w:rsidRPr="003F1DCA" w:rsidTr="002C123D">
        <w:tc>
          <w:tcPr>
            <w:tcW w:w="2741" w:type="dxa"/>
            <w:gridSpan w:val="2"/>
            <w:tcMar>
              <w:top w:w="0" w:type="dxa"/>
              <w:left w:w="0" w:type="dxa"/>
              <w:bottom w:w="0" w:type="dxa"/>
              <w:right w:w="0" w:type="dxa"/>
            </w:tcMar>
          </w:tcPr>
          <w:p w:rsidR="00BA2A5B" w:rsidRPr="003F1DCA" w:rsidRDefault="00BA2A5B" w:rsidP="003F1DCA">
            <w:pPr>
              <w:pageBreakBefore/>
              <w:rPr>
                <w:szCs w:val="28"/>
              </w:rPr>
            </w:pPr>
            <w:r w:rsidRPr="003F1DCA">
              <w:rPr>
                <w:szCs w:val="28"/>
              </w:rPr>
              <w:lastRenderedPageBreak/>
              <w:t>1 16 00000 00 0000 000</w:t>
            </w:r>
          </w:p>
        </w:tc>
        <w:tc>
          <w:tcPr>
            <w:tcW w:w="6543" w:type="dxa"/>
            <w:tcMar>
              <w:top w:w="0" w:type="dxa"/>
              <w:left w:w="0" w:type="dxa"/>
              <w:bottom w:w="0" w:type="dxa"/>
              <w:right w:w="0" w:type="dxa"/>
            </w:tcMar>
          </w:tcPr>
          <w:p w:rsidR="00BA2A5B" w:rsidRPr="003F1DCA" w:rsidRDefault="00BA2A5B" w:rsidP="003F1DCA">
            <w:pPr>
              <w:ind w:left="57"/>
              <w:rPr>
                <w:szCs w:val="28"/>
              </w:rPr>
            </w:pPr>
            <w:r w:rsidRPr="003F1DCA">
              <w:rPr>
                <w:szCs w:val="28"/>
              </w:rPr>
              <w:t>Штрафы, санкции, возмещение ущерба*</w:t>
            </w:r>
          </w:p>
        </w:tc>
        <w:tc>
          <w:tcPr>
            <w:tcW w:w="1617" w:type="dxa"/>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r w:rsidRPr="003F1DCA">
              <w:rPr>
                <w:color w:val="000000"/>
                <w:szCs w:val="28"/>
                <w:lang w:eastAsia="en-US"/>
              </w:rPr>
              <w:t>9446690,5</w:t>
            </w:r>
          </w:p>
        </w:tc>
        <w:tc>
          <w:tcPr>
            <w:tcW w:w="1906"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r w:rsidRPr="003F1DCA">
              <w:rPr>
                <w:color w:val="000000"/>
                <w:szCs w:val="28"/>
                <w:lang w:eastAsia="en-US"/>
              </w:rPr>
              <w:t>6908966,6</w:t>
            </w:r>
          </w:p>
        </w:tc>
        <w:tc>
          <w:tcPr>
            <w:tcW w:w="2087"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r w:rsidRPr="003F1DCA">
              <w:rPr>
                <w:color w:val="000000"/>
                <w:szCs w:val="28"/>
                <w:lang w:eastAsia="en-US"/>
              </w:rPr>
              <w:t>7038888,7</w:t>
            </w:r>
          </w:p>
        </w:tc>
      </w:tr>
      <w:tr w:rsidR="00BA2A5B" w:rsidRPr="003F1DCA" w:rsidTr="002C123D">
        <w:tc>
          <w:tcPr>
            <w:tcW w:w="2741" w:type="dxa"/>
            <w:gridSpan w:val="2"/>
            <w:tcMar>
              <w:top w:w="0" w:type="dxa"/>
              <w:left w:w="0" w:type="dxa"/>
              <w:bottom w:w="0" w:type="dxa"/>
              <w:right w:w="0" w:type="dxa"/>
            </w:tcMar>
          </w:tcPr>
          <w:p w:rsidR="00BA2A5B" w:rsidRPr="003F1DCA" w:rsidRDefault="00BA2A5B" w:rsidP="003F1DCA">
            <w:pPr>
              <w:rPr>
                <w:szCs w:val="28"/>
              </w:rPr>
            </w:pPr>
          </w:p>
        </w:tc>
        <w:tc>
          <w:tcPr>
            <w:tcW w:w="6543" w:type="dxa"/>
            <w:tcMar>
              <w:top w:w="0" w:type="dxa"/>
              <w:left w:w="0" w:type="dxa"/>
              <w:bottom w:w="0" w:type="dxa"/>
              <w:right w:w="0" w:type="dxa"/>
            </w:tcMar>
          </w:tcPr>
          <w:p w:rsidR="00BA2A5B" w:rsidRPr="003F1DCA" w:rsidRDefault="00BA2A5B" w:rsidP="003F1DCA">
            <w:pPr>
              <w:ind w:left="57"/>
              <w:rPr>
                <w:szCs w:val="28"/>
              </w:rPr>
            </w:pPr>
          </w:p>
        </w:tc>
        <w:tc>
          <w:tcPr>
            <w:tcW w:w="1617" w:type="dxa"/>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p>
        </w:tc>
        <w:tc>
          <w:tcPr>
            <w:tcW w:w="1906"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p>
        </w:tc>
        <w:tc>
          <w:tcPr>
            <w:tcW w:w="2087"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p>
        </w:tc>
      </w:tr>
      <w:tr w:rsidR="00BA2A5B" w:rsidRPr="003F1DCA" w:rsidTr="002C123D">
        <w:tc>
          <w:tcPr>
            <w:tcW w:w="2741" w:type="dxa"/>
            <w:gridSpan w:val="2"/>
            <w:tcMar>
              <w:top w:w="0" w:type="dxa"/>
              <w:left w:w="0" w:type="dxa"/>
              <w:bottom w:w="0" w:type="dxa"/>
              <w:right w:w="0" w:type="dxa"/>
            </w:tcMar>
          </w:tcPr>
          <w:p w:rsidR="00BA2A5B" w:rsidRPr="003F1DCA" w:rsidRDefault="00BA2A5B" w:rsidP="003F1DCA">
            <w:pPr>
              <w:rPr>
                <w:szCs w:val="28"/>
              </w:rPr>
            </w:pPr>
            <w:r w:rsidRPr="003F1DCA">
              <w:rPr>
                <w:szCs w:val="28"/>
              </w:rPr>
              <w:t>1 17 00000 00 0000 000</w:t>
            </w:r>
          </w:p>
        </w:tc>
        <w:tc>
          <w:tcPr>
            <w:tcW w:w="6543" w:type="dxa"/>
            <w:tcMar>
              <w:top w:w="0" w:type="dxa"/>
              <w:left w:w="0" w:type="dxa"/>
              <w:bottom w:w="0" w:type="dxa"/>
              <w:right w:w="0" w:type="dxa"/>
            </w:tcMar>
          </w:tcPr>
          <w:p w:rsidR="00BA2A5B" w:rsidRPr="003F1DCA" w:rsidRDefault="00BA2A5B" w:rsidP="003F1DCA">
            <w:pPr>
              <w:ind w:left="57"/>
              <w:rPr>
                <w:szCs w:val="28"/>
              </w:rPr>
            </w:pPr>
            <w:r w:rsidRPr="003F1DCA">
              <w:rPr>
                <w:szCs w:val="28"/>
              </w:rPr>
              <w:t>Прочие неналоговые доходы*</w:t>
            </w:r>
          </w:p>
        </w:tc>
        <w:tc>
          <w:tcPr>
            <w:tcW w:w="1617" w:type="dxa"/>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r w:rsidRPr="003F1DCA">
              <w:rPr>
                <w:color w:val="000000"/>
                <w:szCs w:val="28"/>
                <w:lang w:eastAsia="en-US"/>
              </w:rPr>
              <w:t>1123,3</w:t>
            </w:r>
          </w:p>
        </w:tc>
        <w:tc>
          <w:tcPr>
            <w:tcW w:w="1906"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r w:rsidRPr="003F1DCA">
              <w:rPr>
                <w:color w:val="000000"/>
                <w:szCs w:val="28"/>
                <w:lang w:eastAsia="en-US"/>
              </w:rPr>
              <w:t>1254,0</w:t>
            </w:r>
          </w:p>
        </w:tc>
        <w:tc>
          <w:tcPr>
            <w:tcW w:w="2087"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r w:rsidRPr="003F1DCA">
              <w:rPr>
                <w:color w:val="000000"/>
                <w:szCs w:val="28"/>
                <w:lang w:eastAsia="en-US"/>
              </w:rPr>
              <w:t>1099,3</w:t>
            </w:r>
          </w:p>
        </w:tc>
      </w:tr>
      <w:tr w:rsidR="00BA2A5B" w:rsidRPr="003F1DCA" w:rsidTr="002C123D">
        <w:tc>
          <w:tcPr>
            <w:tcW w:w="2741" w:type="dxa"/>
            <w:gridSpan w:val="2"/>
            <w:tcMar>
              <w:top w:w="0" w:type="dxa"/>
              <w:left w:w="0" w:type="dxa"/>
              <w:bottom w:w="0" w:type="dxa"/>
              <w:right w:w="0" w:type="dxa"/>
            </w:tcMar>
          </w:tcPr>
          <w:p w:rsidR="00BA2A5B" w:rsidRPr="003F1DCA" w:rsidRDefault="00BA2A5B" w:rsidP="003F1DCA">
            <w:pPr>
              <w:rPr>
                <w:szCs w:val="28"/>
              </w:rPr>
            </w:pPr>
          </w:p>
        </w:tc>
        <w:tc>
          <w:tcPr>
            <w:tcW w:w="6543" w:type="dxa"/>
            <w:tcMar>
              <w:top w:w="0" w:type="dxa"/>
              <w:left w:w="0" w:type="dxa"/>
              <w:bottom w:w="0" w:type="dxa"/>
              <w:right w:w="0" w:type="dxa"/>
            </w:tcMar>
          </w:tcPr>
          <w:p w:rsidR="00BA2A5B" w:rsidRPr="003F1DCA" w:rsidRDefault="00BA2A5B" w:rsidP="003F1DCA">
            <w:pPr>
              <w:ind w:left="57"/>
              <w:rPr>
                <w:szCs w:val="28"/>
              </w:rPr>
            </w:pPr>
          </w:p>
        </w:tc>
        <w:tc>
          <w:tcPr>
            <w:tcW w:w="1617" w:type="dxa"/>
            <w:tcMar>
              <w:top w:w="0" w:type="dxa"/>
              <w:left w:w="0" w:type="dxa"/>
              <w:bottom w:w="0" w:type="dxa"/>
              <w:right w:w="0" w:type="dxa"/>
            </w:tcMar>
            <w:vAlign w:val="bottom"/>
          </w:tcPr>
          <w:p w:rsidR="00BA2A5B" w:rsidRPr="003F1DCA" w:rsidRDefault="00BA2A5B" w:rsidP="003F1DCA">
            <w:pPr>
              <w:jc w:val="right"/>
              <w:rPr>
                <w:rFonts w:eastAsia="Calibri"/>
                <w:szCs w:val="28"/>
              </w:rPr>
            </w:pPr>
          </w:p>
        </w:tc>
        <w:tc>
          <w:tcPr>
            <w:tcW w:w="1906" w:type="dxa"/>
            <w:gridSpan w:val="2"/>
            <w:tcMar>
              <w:top w:w="0" w:type="dxa"/>
              <w:left w:w="0" w:type="dxa"/>
              <w:bottom w:w="0" w:type="dxa"/>
              <w:right w:w="0" w:type="dxa"/>
            </w:tcMar>
            <w:vAlign w:val="bottom"/>
          </w:tcPr>
          <w:p w:rsidR="00BA2A5B" w:rsidRPr="003F1DCA" w:rsidRDefault="00BA2A5B" w:rsidP="003F1DCA">
            <w:pPr>
              <w:jc w:val="right"/>
              <w:rPr>
                <w:rFonts w:eastAsia="Calibri"/>
                <w:szCs w:val="28"/>
              </w:rPr>
            </w:pPr>
          </w:p>
        </w:tc>
        <w:tc>
          <w:tcPr>
            <w:tcW w:w="2087" w:type="dxa"/>
            <w:gridSpan w:val="2"/>
            <w:tcMar>
              <w:top w:w="0" w:type="dxa"/>
              <w:left w:w="0" w:type="dxa"/>
              <w:bottom w:w="0" w:type="dxa"/>
              <w:right w:w="0" w:type="dxa"/>
            </w:tcMar>
            <w:vAlign w:val="bottom"/>
          </w:tcPr>
          <w:p w:rsidR="00BA2A5B" w:rsidRPr="003F1DCA" w:rsidRDefault="00BA2A5B" w:rsidP="003F1DCA">
            <w:pPr>
              <w:jc w:val="right"/>
              <w:rPr>
                <w:rFonts w:eastAsia="Calibri"/>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b/>
                <w:szCs w:val="28"/>
              </w:rPr>
            </w:pPr>
            <w:r w:rsidRPr="003F1DCA">
              <w:rPr>
                <w:b/>
                <w:szCs w:val="28"/>
              </w:rPr>
              <w:t>2 00 00000 00 0000 000</w:t>
            </w:r>
          </w:p>
        </w:tc>
        <w:tc>
          <w:tcPr>
            <w:tcW w:w="6551" w:type="dxa"/>
            <w:gridSpan w:val="2"/>
            <w:tcMar>
              <w:top w:w="0" w:type="dxa"/>
              <w:left w:w="0" w:type="dxa"/>
              <w:bottom w:w="0" w:type="dxa"/>
              <w:right w:w="0" w:type="dxa"/>
            </w:tcMar>
          </w:tcPr>
          <w:p w:rsidR="00BA2A5B" w:rsidRPr="003F1DCA" w:rsidRDefault="00BA2A5B" w:rsidP="003F1DCA">
            <w:pPr>
              <w:ind w:left="57"/>
              <w:rPr>
                <w:b/>
                <w:szCs w:val="28"/>
              </w:rPr>
            </w:pPr>
            <w:r w:rsidRPr="003F1DCA">
              <w:rPr>
                <w:b/>
                <w:szCs w:val="28"/>
              </w:rPr>
              <w:t>Безвозмездные поступления</w:t>
            </w:r>
          </w:p>
        </w:tc>
        <w:tc>
          <w:tcPr>
            <w:tcW w:w="1638"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b/>
                <w:bCs/>
                <w:color w:val="000000"/>
                <w:szCs w:val="28"/>
                <w:lang w:eastAsia="en-US"/>
              </w:rPr>
            </w:pPr>
            <w:r w:rsidRPr="003F1DCA">
              <w:rPr>
                <w:b/>
                <w:bCs/>
                <w:color w:val="000000"/>
                <w:szCs w:val="28"/>
                <w:lang w:eastAsia="en-US"/>
              </w:rPr>
              <w:t>69508536,0</w:t>
            </w:r>
          </w:p>
        </w:tc>
        <w:tc>
          <w:tcPr>
            <w:tcW w:w="1912"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b/>
                <w:bCs/>
                <w:color w:val="000000"/>
                <w:szCs w:val="28"/>
                <w:lang w:eastAsia="en-US"/>
              </w:rPr>
            </w:pPr>
            <w:r w:rsidRPr="003F1DCA">
              <w:rPr>
                <w:b/>
                <w:bCs/>
                <w:color w:val="000000"/>
                <w:szCs w:val="28"/>
                <w:lang w:eastAsia="en-US"/>
              </w:rPr>
              <w:t>62212576,4</w:t>
            </w:r>
          </w:p>
        </w:tc>
        <w:tc>
          <w:tcPr>
            <w:tcW w:w="2060" w:type="dxa"/>
            <w:tcMar>
              <w:top w:w="0" w:type="dxa"/>
              <w:left w:w="0" w:type="dxa"/>
              <w:bottom w:w="0" w:type="dxa"/>
              <w:right w:w="0" w:type="dxa"/>
            </w:tcMar>
            <w:vAlign w:val="bottom"/>
          </w:tcPr>
          <w:p w:rsidR="00BA2A5B" w:rsidRPr="003F1DCA" w:rsidRDefault="00BA2A5B" w:rsidP="003F1DCA">
            <w:pPr>
              <w:widowControl/>
              <w:jc w:val="right"/>
              <w:rPr>
                <w:rFonts w:ascii="Calibri" w:hAnsi="Calibri"/>
                <w:b/>
                <w:bCs/>
                <w:color w:val="000000"/>
                <w:szCs w:val="28"/>
                <w:lang w:eastAsia="en-US"/>
              </w:rPr>
            </w:pPr>
            <w:r w:rsidRPr="003F1DCA">
              <w:rPr>
                <w:b/>
                <w:bCs/>
                <w:color w:val="000000"/>
                <w:szCs w:val="28"/>
                <w:lang w:eastAsia="en-US"/>
              </w:rPr>
              <w:t>63878993,9</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p>
        </w:tc>
        <w:tc>
          <w:tcPr>
            <w:tcW w:w="1912" w:type="dxa"/>
            <w:gridSpan w:val="2"/>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p>
        </w:tc>
        <w:tc>
          <w:tcPr>
            <w:tcW w:w="2060" w:type="dxa"/>
            <w:tcMar>
              <w:top w:w="0" w:type="dxa"/>
              <w:left w:w="0" w:type="dxa"/>
              <w:bottom w:w="0" w:type="dxa"/>
              <w:right w:w="0" w:type="dxa"/>
            </w:tcMar>
            <w:vAlign w:val="bottom"/>
          </w:tcPr>
          <w:p w:rsidR="00BA2A5B" w:rsidRPr="003F1DCA" w:rsidRDefault="00BA2A5B" w:rsidP="003F1DCA">
            <w:pPr>
              <w:widowControl/>
              <w:jc w:val="right"/>
              <w:rPr>
                <w:rFonts w:ascii="Calibri" w:hAnsi="Calibri"/>
                <w:color w:val="000000"/>
                <w:szCs w:val="28"/>
                <w:lang w:eastAsia="en-US"/>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2 02 00000 00 0000 000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Безвозмездные поступления от других бюджетов бюджетной системы Российской Федерации</w:t>
            </w: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68944600,0</w:t>
            </w: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62212576,4</w:t>
            </w: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63878993,9</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2 02 10000 00 0000 150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Дотации бюджетам бюджетной системы Российской Федерации*</w:t>
            </w: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18531621,2</w:t>
            </w: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9966234,1</w:t>
            </w: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7627933,1</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2 02 20000 00 0000 150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Субсидии бюджетам бюджетной системы Российской Федерации (межбюджетные субсидии)*</w:t>
            </w: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31824354,7</w:t>
            </w: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35549191,6</w:t>
            </w: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39350257,6</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2 02 30000 00 0000 150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Субвенции бюджетам бюджетной системы Российской Федерации*</w:t>
            </w: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10959255,3</w:t>
            </w: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10865540,7</w:t>
            </w: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11031680,9</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2 02 40000 00 0000 150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Иные межбюджетные трансферты*</w:t>
            </w: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7629368,8</w:t>
            </w: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5831610,0</w:t>
            </w: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5869122,3</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2 03 00000 00 0000 000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Безвозмездные поступления от государственных (муниципальных) организаций</w:t>
            </w: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321717,3</w:t>
            </w: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w:t>
            </w: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2 03 02000 02 0000 150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Безвозмездные поступления от государственных (муниципальных) организаций в бюджеты субъектов Российской Федерации</w:t>
            </w:r>
          </w:p>
        </w:tc>
        <w:tc>
          <w:tcPr>
            <w:tcW w:w="1638"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321717,3</w:t>
            </w:r>
          </w:p>
        </w:tc>
        <w:tc>
          <w:tcPr>
            <w:tcW w:w="1912" w:type="dxa"/>
            <w:gridSpan w:val="2"/>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w:t>
            </w:r>
          </w:p>
        </w:tc>
        <w:tc>
          <w:tcPr>
            <w:tcW w:w="2060" w:type="dxa"/>
            <w:tcMar>
              <w:top w:w="0" w:type="dxa"/>
              <w:left w:w="0" w:type="dxa"/>
              <w:bottom w:w="0" w:type="dxa"/>
              <w:right w:w="0" w:type="dxa"/>
            </w:tcMar>
            <w:vAlign w:val="bottom"/>
          </w:tcPr>
          <w:p w:rsidR="00BA2A5B" w:rsidRPr="003F1DCA" w:rsidRDefault="00BA2A5B" w:rsidP="003F1DCA">
            <w:pPr>
              <w:jc w:val="right"/>
              <w:rPr>
                <w:rFonts w:ascii="Calibri" w:hAnsi="Calibri"/>
                <w:color w:val="000000"/>
                <w:szCs w:val="28"/>
                <w:lang w:eastAsia="en-US"/>
              </w:rPr>
            </w:pPr>
            <w:r w:rsidRPr="003F1DCA">
              <w:rPr>
                <w:color w:val="000000"/>
                <w:szCs w:val="28"/>
                <w:lang w:eastAsia="en-US"/>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pageBreakBefore/>
              <w:rPr>
                <w:szCs w:val="28"/>
              </w:rPr>
            </w:pPr>
            <w:r w:rsidRPr="003F1DCA">
              <w:rPr>
                <w:szCs w:val="28"/>
              </w:rPr>
              <w:lastRenderedPageBreak/>
              <w:t>2 03 02040 02 0000 150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Безвозмездные поступления в бюджеты субъектов Российской Федерации от публично</w:t>
            </w:r>
            <w:r w:rsidR="00C11CF7" w:rsidRPr="003F1DCA">
              <w:rPr>
                <w:szCs w:val="28"/>
              </w:rPr>
              <w:noBreakHyphen/>
            </w:r>
            <w:r w:rsidRPr="003F1DCA">
              <w:rPr>
                <w:szCs w:val="28"/>
              </w:rPr>
              <w:t>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8" w:type="dxa"/>
            <w:gridSpan w:val="2"/>
            <w:tcMar>
              <w:top w:w="0" w:type="dxa"/>
              <w:left w:w="0" w:type="dxa"/>
              <w:bottom w:w="0" w:type="dxa"/>
              <w:right w:w="0" w:type="dxa"/>
            </w:tcMar>
            <w:vAlign w:val="bottom"/>
          </w:tcPr>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BA2A5B" w:rsidRPr="003F1DCA" w:rsidRDefault="00BA2A5B" w:rsidP="003F1DCA">
            <w:pPr>
              <w:jc w:val="right"/>
              <w:rPr>
                <w:rFonts w:ascii="Calibri" w:hAnsi="Calibri"/>
                <w:color w:val="000000"/>
                <w:szCs w:val="28"/>
                <w:lang w:eastAsia="en-US"/>
              </w:rPr>
            </w:pPr>
            <w:r w:rsidRPr="003F1DCA">
              <w:rPr>
                <w:color w:val="000000"/>
                <w:szCs w:val="28"/>
                <w:lang w:eastAsia="en-US"/>
              </w:rPr>
              <w:t>143101,2</w:t>
            </w:r>
          </w:p>
        </w:tc>
        <w:tc>
          <w:tcPr>
            <w:tcW w:w="1912" w:type="dxa"/>
            <w:gridSpan w:val="2"/>
            <w:tcMar>
              <w:top w:w="0" w:type="dxa"/>
              <w:left w:w="0" w:type="dxa"/>
              <w:bottom w:w="0" w:type="dxa"/>
              <w:right w:w="0" w:type="dxa"/>
            </w:tcMar>
            <w:vAlign w:val="bottom"/>
          </w:tcPr>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BA2A5B" w:rsidRPr="003F1DCA" w:rsidRDefault="00BA2A5B" w:rsidP="003F1DCA">
            <w:pPr>
              <w:jc w:val="right"/>
              <w:rPr>
                <w:rFonts w:ascii="Calibri" w:hAnsi="Calibri"/>
                <w:color w:val="000000"/>
                <w:szCs w:val="28"/>
                <w:lang w:eastAsia="en-US"/>
              </w:rPr>
            </w:pPr>
            <w:r w:rsidRPr="003F1DCA">
              <w:rPr>
                <w:color w:val="000000"/>
                <w:szCs w:val="28"/>
                <w:lang w:eastAsia="en-US"/>
              </w:rPr>
              <w:t>—</w:t>
            </w:r>
          </w:p>
        </w:tc>
        <w:tc>
          <w:tcPr>
            <w:tcW w:w="2060" w:type="dxa"/>
            <w:tcMar>
              <w:top w:w="0" w:type="dxa"/>
              <w:left w:w="0" w:type="dxa"/>
              <w:bottom w:w="0" w:type="dxa"/>
              <w:right w:w="0" w:type="dxa"/>
            </w:tcMar>
            <w:vAlign w:val="bottom"/>
          </w:tcPr>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C11CF7" w:rsidRPr="003F1DCA" w:rsidRDefault="00C11CF7" w:rsidP="003F1DCA">
            <w:pPr>
              <w:jc w:val="right"/>
              <w:rPr>
                <w:color w:val="000000"/>
                <w:szCs w:val="28"/>
                <w:lang w:eastAsia="en-US"/>
              </w:rPr>
            </w:pPr>
          </w:p>
          <w:p w:rsidR="00BA2A5B" w:rsidRPr="003F1DCA" w:rsidRDefault="00BA2A5B" w:rsidP="003F1DCA">
            <w:pPr>
              <w:jc w:val="right"/>
              <w:rPr>
                <w:rFonts w:ascii="Calibri" w:hAnsi="Calibri"/>
                <w:color w:val="000000"/>
                <w:szCs w:val="28"/>
                <w:lang w:eastAsia="en-US"/>
              </w:rPr>
            </w:pPr>
            <w:r w:rsidRPr="003F1DCA">
              <w:rPr>
                <w:color w:val="000000"/>
                <w:szCs w:val="28"/>
                <w:lang w:eastAsia="en-US"/>
              </w:rPr>
              <w:t>—</w:t>
            </w:r>
          </w:p>
        </w:tc>
      </w:tr>
      <w:tr w:rsidR="003F1DCA" w:rsidRPr="003F1DCA" w:rsidTr="002C123D">
        <w:tc>
          <w:tcPr>
            <w:tcW w:w="2733" w:type="dxa"/>
            <w:tcMar>
              <w:top w:w="0" w:type="dxa"/>
              <w:left w:w="0" w:type="dxa"/>
              <w:bottom w:w="0" w:type="dxa"/>
              <w:right w:w="0" w:type="dxa"/>
            </w:tcMar>
          </w:tcPr>
          <w:p w:rsidR="003F1DCA" w:rsidRPr="003F1DCA" w:rsidRDefault="003F1DCA" w:rsidP="003F1DCA">
            <w:pPr>
              <w:rPr>
                <w:szCs w:val="28"/>
              </w:rPr>
            </w:pPr>
          </w:p>
        </w:tc>
        <w:tc>
          <w:tcPr>
            <w:tcW w:w="6551" w:type="dxa"/>
            <w:gridSpan w:val="2"/>
            <w:tcMar>
              <w:top w:w="0" w:type="dxa"/>
              <w:left w:w="0" w:type="dxa"/>
              <w:bottom w:w="0" w:type="dxa"/>
              <w:right w:w="0" w:type="dxa"/>
            </w:tcMar>
          </w:tcPr>
          <w:p w:rsidR="003F1DCA" w:rsidRPr="003F1DCA" w:rsidRDefault="003F1DCA" w:rsidP="003F1DCA">
            <w:pPr>
              <w:ind w:left="57"/>
              <w:rPr>
                <w:szCs w:val="28"/>
              </w:rPr>
            </w:pPr>
          </w:p>
        </w:tc>
        <w:tc>
          <w:tcPr>
            <w:tcW w:w="1638" w:type="dxa"/>
            <w:gridSpan w:val="2"/>
            <w:tcMar>
              <w:top w:w="0" w:type="dxa"/>
              <w:left w:w="0" w:type="dxa"/>
              <w:bottom w:w="0" w:type="dxa"/>
              <w:right w:w="0" w:type="dxa"/>
            </w:tcMar>
            <w:vAlign w:val="bottom"/>
          </w:tcPr>
          <w:p w:rsidR="003F1DCA" w:rsidRPr="003F1DCA" w:rsidRDefault="003F1DCA" w:rsidP="003F1DCA">
            <w:pPr>
              <w:jc w:val="right"/>
              <w:rPr>
                <w:szCs w:val="28"/>
              </w:rPr>
            </w:pPr>
          </w:p>
        </w:tc>
        <w:tc>
          <w:tcPr>
            <w:tcW w:w="1912" w:type="dxa"/>
            <w:gridSpan w:val="2"/>
            <w:tcMar>
              <w:top w:w="0" w:type="dxa"/>
              <w:left w:w="0" w:type="dxa"/>
              <w:bottom w:w="0" w:type="dxa"/>
              <w:right w:w="0" w:type="dxa"/>
            </w:tcMar>
            <w:vAlign w:val="bottom"/>
          </w:tcPr>
          <w:p w:rsidR="003F1DCA" w:rsidRPr="003F1DCA" w:rsidRDefault="003F1DCA" w:rsidP="003F1DCA">
            <w:pPr>
              <w:jc w:val="right"/>
              <w:rPr>
                <w:szCs w:val="28"/>
              </w:rPr>
            </w:pPr>
          </w:p>
        </w:tc>
        <w:tc>
          <w:tcPr>
            <w:tcW w:w="2060" w:type="dxa"/>
            <w:tcMar>
              <w:top w:w="0" w:type="dxa"/>
              <w:left w:w="0" w:type="dxa"/>
              <w:bottom w:w="0" w:type="dxa"/>
              <w:right w:w="0" w:type="dxa"/>
            </w:tcMar>
            <w:vAlign w:val="bottom"/>
          </w:tcPr>
          <w:p w:rsidR="003F1DCA" w:rsidRPr="003F1DCA" w:rsidRDefault="003F1DCA"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2 03 02080 02 0000 150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Безвозмездные поступления в бюджеты субъектов Российской Федерации от публично</w:t>
            </w:r>
            <w:r w:rsidR="00C11CF7" w:rsidRPr="003F1DCA">
              <w:rPr>
                <w:szCs w:val="28"/>
              </w:rPr>
              <w:noBreakHyphen/>
            </w:r>
            <w:r w:rsidRPr="003F1DCA">
              <w:rPr>
                <w:szCs w:val="28"/>
              </w:rPr>
              <w:t>правовой компании "Фонд развития территорий" на обеспечение мероприятий по модернизации систем коммунальной инфраструктуры</w:t>
            </w: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r w:rsidRPr="003F1DCA">
              <w:rPr>
                <w:szCs w:val="28"/>
              </w:rPr>
              <w:t>178616,1</w:t>
            </w: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C11CF7" w:rsidRPr="003F1DCA" w:rsidRDefault="00C11CF7" w:rsidP="003F1DCA">
            <w:pPr>
              <w:jc w:val="right"/>
              <w:rPr>
                <w:szCs w:val="28"/>
              </w:rPr>
            </w:pPr>
          </w:p>
          <w:p w:rsidR="00BA2A5B" w:rsidRPr="003F1DCA" w:rsidRDefault="00BA2A5B" w:rsidP="003F1DCA">
            <w:pPr>
              <w:jc w:val="right"/>
              <w:rPr>
                <w:szCs w:val="28"/>
              </w:rPr>
            </w:pPr>
            <w:r w:rsidRPr="003F1DCA">
              <w:rPr>
                <w:szCs w:val="28"/>
              </w:rPr>
              <w:t>—</w:t>
            </w: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r w:rsidRPr="003F1DCA">
              <w:rPr>
                <w:szCs w:val="28"/>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2 04 00000 00 0000 000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Безвозмездные поступления от негосударственных организаций</w:t>
            </w: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lang w:val="en-US"/>
              </w:rPr>
            </w:pPr>
            <w:r w:rsidRPr="003F1DCA">
              <w:rPr>
                <w:szCs w:val="28"/>
              </w:rPr>
              <w:t>5000,0</w:t>
            </w: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c>
          <w:tcPr>
            <w:tcW w:w="2060" w:type="dxa"/>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szCs w:val="28"/>
              </w:rPr>
              <w:t>2 04 02000 02 0000 150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szCs w:val="28"/>
              </w:rPr>
              <w:t>Безвозмездные поступления от негосударственных организаций в бюджеты субъектов Российской Федерации*</w:t>
            </w: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5000,0</w:t>
            </w: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c>
          <w:tcPr>
            <w:tcW w:w="2060" w:type="dxa"/>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r w:rsidRPr="003F1DCA">
              <w:rPr>
                <w:rFonts w:eastAsia="Calibri"/>
                <w:szCs w:val="28"/>
              </w:rPr>
              <w:t>2 18 00000 00 0000 000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rFonts w:eastAsia="Calibri"/>
                <w:spacing w:val="-6"/>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811816,8</w:t>
            </w: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c>
          <w:tcPr>
            <w:tcW w:w="2060" w:type="dxa"/>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pageBreakBefore/>
              <w:rPr>
                <w:szCs w:val="28"/>
              </w:rPr>
            </w:pPr>
            <w:r w:rsidRPr="003F1DCA">
              <w:rPr>
                <w:rFonts w:eastAsia="Calibri"/>
                <w:szCs w:val="28"/>
              </w:rPr>
              <w:lastRenderedPageBreak/>
              <w:t>2 18 00000 02 0000 150</w:t>
            </w:r>
          </w:p>
        </w:tc>
        <w:tc>
          <w:tcPr>
            <w:tcW w:w="6551" w:type="dxa"/>
            <w:gridSpan w:val="2"/>
            <w:tcMar>
              <w:top w:w="0" w:type="dxa"/>
              <w:left w:w="0" w:type="dxa"/>
              <w:bottom w:w="0" w:type="dxa"/>
              <w:right w:w="0" w:type="dxa"/>
            </w:tcMar>
          </w:tcPr>
          <w:p w:rsidR="00BA2A5B" w:rsidRPr="003F1DCA" w:rsidRDefault="00BA2A5B" w:rsidP="003F1DCA">
            <w:pPr>
              <w:ind w:left="57"/>
              <w:rPr>
                <w:szCs w:val="28"/>
              </w:rPr>
            </w:pPr>
            <w:r w:rsidRPr="003F1DCA">
              <w:rPr>
                <w:rFonts w:eastAsia="Calibri"/>
                <w:spacing w:val="-6"/>
                <w:szCs w:val="28"/>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r w:rsidRPr="003F1DCA">
              <w:rPr>
                <w:szCs w:val="28"/>
              </w:rPr>
              <w:t>811816,8</w:t>
            </w: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r w:rsidRPr="003F1DCA">
              <w:rPr>
                <w:szCs w:val="28"/>
              </w:rPr>
              <w:t>—</w:t>
            </w: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p>
          <w:p w:rsidR="00BA2A5B" w:rsidRPr="003F1DCA" w:rsidRDefault="00BA2A5B" w:rsidP="003F1DCA">
            <w:pPr>
              <w:jc w:val="right"/>
              <w:rPr>
                <w:szCs w:val="28"/>
              </w:rPr>
            </w:pPr>
            <w:r w:rsidRPr="003F1DCA">
              <w:rPr>
                <w:szCs w:val="28"/>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rFonts w:eastAsia="Calibri"/>
                <w:szCs w:val="28"/>
              </w:rPr>
            </w:pPr>
          </w:p>
        </w:tc>
        <w:tc>
          <w:tcPr>
            <w:tcW w:w="6551" w:type="dxa"/>
            <w:gridSpan w:val="2"/>
            <w:tcMar>
              <w:top w:w="0" w:type="dxa"/>
              <w:left w:w="0" w:type="dxa"/>
              <w:bottom w:w="0" w:type="dxa"/>
              <w:right w:w="0" w:type="dxa"/>
            </w:tcMar>
          </w:tcPr>
          <w:p w:rsidR="00BA2A5B" w:rsidRPr="003F1DCA" w:rsidRDefault="00BA2A5B" w:rsidP="003F1DCA">
            <w:pPr>
              <w:ind w:left="57"/>
              <w:rPr>
                <w:rFonts w:eastAsia="Calibri"/>
                <w:spacing w:val="-6"/>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rFonts w:eastAsia="Calibri"/>
                <w:szCs w:val="28"/>
              </w:rPr>
            </w:pPr>
            <w:r w:rsidRPr="003F1DCA">
              <w:rPr>
                <w:rFonts w:eastAsia="Calibri"/>
                <w:szCs w:val="28"/>
              </w:rPr>
              <w:t>2 19 00000 00 0000 000</w:t>
            </w:r>
          </w:p>
        </w:tc>
        <w:tc>
          <w:tcPr>
            <w:tcW w:w="6551" w:type="dxa"/>
            <w:gridSpan w:val="2"/>
            <w:tcMar>
              <w:top w:w="0" w:type="dxa"/>
              <w:left w:w="0" w:type="dxa"/>
              <w:bottom w:w="0" w:type="dxa"/>
              <w:right w:w="0" w:type="dxa"/>
            </w:tcMar>
          </w:tcPr>
          <w:p w:rsidR="00BA2A5B" w:rsidRPr="003F1DCA" w:rsidRDefault="00BA2A5B" w:rsidP="003F1DCA">
            <w:pPr>
              <w:ind w:left="57"/>
              <w:rPr>
                <w:rFonts w:eastAsia="Calibri"/>
                <w:spacing w:val="-6"/>
                <w:szCs w:val="28"/>
              </w:rPr>
            </w:pPr>
            <w:r w:rsidRPr="003F1DCA">
              <w:rPr>
                <w:rFonts w:eastAsia="Calibri"/>
                <w:spacing w:val="-6"/>
                <w:szCs w:val="28"/>
              </w:rPr>
              <w:t>Возврат остатков субсидий, субвенций и иных межбюджетных трансфертов, имеющих целевое назначение, прошлых лет</w:t>
            </w:r>
          </w:p>
        </w:tc>
        <w:tc>
          <w:tcPr>
            <w:tcW w:w="1638" w:type="dxa"/>
            <w:gridSpan w:val="2"/>
            <w:tcMar>
              <w:top w:w="0" w:type="dxa"/>
              <w:left w:w="0" w:type="dxa"/>
              <w:bottom w:w="0" w:type="dxa"/>
              <w:right w:w="0" w:type="dxa"/>
            </w:tcMar>
            <w:vAlign w:val="bottom"/>
          </w:tcPr>
          <w:p w:rsidR="00BA2A5B" w:rsidRPr="003F1DCA" w:rsidRDefault="00C11CF7" w:rsidP="003F1DCA">
            <w:pPr>
              <w:jc w:val="right"/>
              <w:rPr>
                <w:szCs w:val="28"/>
              </w:rPr>
            </w:pPr>
            <w:r w:rsidRPr="003F1DCA">
              <w:rPr>
                <w:szCs w:val="28"/>
              </w:rPr>
              <w:noBreakHyphen/>
            </w:r>
            <w:r w:rsidR="00BA2A5B" w:rsidRPr="003F1DCA">
              <w:rPr>
                <w:szCs w:val="28"/>
              </w:rPr>
              <w:t>574598,1</w:t>
            </w: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c>
          <w:tcPr>
            <w:tcW w:w="2060" w:type="dxa"/>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rFonts w:eastAsia="Calibri"/>
                <w:szCs w:val="28"/>
              </w:rPr>
            </w:pPr>
          </w:p>
        </w:tc>
        <w:tc>
          <w:tcPr>
            <w:tcW w:w="6551" w:type="dxa"/>
            <w:gridSpan w:val="2"/>
            <w:tcMar>
              <w:top w:w="0" w:type="dxa"/>
              <w:left w:w="0" w:type="dxa"/>
              <w:bottom w:w="0" w:type="dxa"/>
              <w:right w:w="0" w:type="dxa"/>
            </w:tcMar>
          </w:tcPr>
          <w:p w:rsidR="00BA2A5B" w:rsidRPr="003F1DCA" w:rsidRDefault="00BA2A5B" w:rsidP="003F1DCA">
            <w:pPr>
              <w:ind w:left="57"/>
              <w:rPr>
                <w:rFonts w:eastAsia="Calibri"/>
                <w:spacing w:val="-6"/>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rFonts w:eastAsia="Calibri"/>
                <w:szCs w:val="28"/>
              </w:rPr>
            </w:pPr>
            <w:r w:rsidRPr="003F1DCA">
              <w:rPr>
                <w:rFonts w:eastAsia="Calibri"/>
                <w:szCs w:val="28"/>
              </w:rPr>
              <w:t>2 19 00000 02 0000 150</w:t>
            </w:r>
          </w:p>
        </w:tc>
        <w:tc>
          <w:tcPr>
            <w:tcW w:w="6551" w:type="dxa"/>
            <w:gridSpan w:val="2"/>
            <w:tcMar>
              <w:top w:w="0" w:type="dxa"/>
              <w:left w:w="0" w:type="dxa"/>
              <w:bottom w:w="0" w:type="dxa"/>
              <w:right w:w="0" w:type="dxa"/>
            </w:tcMar>
          </w:tcPr>
          <w:p w:rsidR="00BA2A5B" w:rsidRPr="003F1DCA" w:rsidRDefault="00BA2A5B" w:rsidP="003F1DCA">
            <w:pPr>
              <w:ind w:left="57"/>
              <w:rPr>
                <w:rFonts w:eastAsia="Calibri"/>
                <w:spacing w:val="-6"/>
                <w:szCs w:val="28"/>
              </w:rPr>
            </w:pPr>
            <w:r w:rsidRPr="003F1DCA">
              <w:rPr>
                <w:rFonts w:eastAsia="Calibri"/>
                <w:spacing w:val="-6"/>
                <w:szCs w:val="28"/>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638" w:type="dxa"/>
            <w:gridSpan w:val="2"/>
            <w:tcMar>
              <w:top w:w="0" w:type="dxa"/>
              <w:left w:w="0" w:type="dxa"/>
              <w:bottom w:w="0" w:type="dxa"/>
              <w:right w:w="0" w:type="dxa"/>
            </w:tcMar>
            <w:vAlign w:val="bottom"/>
          </w:tcPr>
          <w:p w:rsidR="00BA2A5B" w:rsidRPr="003F1DCA" w:rsidRDefault="00C11CF7" w:rsidP="003F1DCA">
            <w:pPr>
              <w:jc w:val="right"/>
              <w:rPr>
                <w:szCs w:val="28"/>
              </w:rPr>
            </w:pPr>
            <w:r w:rsidRPr="003F1DCA">
              <w:rPr>
                <w:szCs w:val="28"/>
              </w:rPr>
              <w:noBreakHyphen/>
            </w:r>
            <w:r w:rsidR="00BA2A5B" w:rsidRPr="003F1DCA">
              <w:rPr>
                <w:szCs w:val="28"/>
              </w:rPr>
              <w:t>574598,1</w:t>
            </w: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c>
          <w:tcPr>
            <w:tcW w:w="2060" w:type="dxa"/>
            <w:tcMar>
              <w:top w:w="0" w:type="dxa"/>
              <w:left w:w="0" w:type="dxa"/>
              <w:bottom w:w="0" w:type="dxa"/>
              <w:right w:w="0" w:type="dxa"/>
            </w:tcMar>
            <w:vAlign w:val="bottom"/>
          </w:tcPr>
          <w:p w:rsidR="00BA2A5B" w:rsidRPr="003F1DCA" w:rsidRDefault="00BA2A5B" w:rsidP="003F1DCA">
            <w:pPr>
              <w:jc w:val="right"/>
              <w:rPr>
                <w:szCs w:val="28"/>
              </w:rPr>
            </w:pPr>
            <w:r w:rsidRPr="003F1DCA">
              <w:rPr>
                <w:szCs w:val="28"/>
              </w:rPr>
              <w:t>—</w:t>
            </w: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szCs w:val="28"/>
              </w:rPr>
            </w:pPr>
          </w:p>
        </w:tc>
        <w:tc>
          <w:tcPr>
            <w:tcW w:w="1638"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1912" w:type="dxa"/>
            <w:gridSpan w:val="2"/>
            <w:tcMar>
              <w:top w:w="0" w:type="dxa"/>
              <w:left w:w="0" w:type="dxa"/>
              <w:bottom w:w="0" w:type="dxa"/>
              <w:right w:w="0" w:type="dxa"/>
            </w:tcMar>
            <w:vAlign w:val="bottom"/>
          </w:tcPr>
          <w:p w:rsidR="00BA2A5B" w:rsidRPr="003F1DCA" w:rsidRDefault="00BA2A5B" w:rsidP="003F1DCA">
            <w:pPr>
              <w:jc w:val="right"/>
              <w:rPr>
                <w:szCs w:val="28"/>
              </w:rPr>
            </w:pPr>
          </w:p>
        </w:tc>
        <w:tc>
          <w:tcPr>
            <w:tcW w:w="2060" w:type="dxa"/>
            <w:tcMar>
              <w:top w:w="0" w:type="dxa"/>
              <w:left w:w="0" w:type="dxa"/>
              <w:bottom w:w="0" w:type="dxa"/>
              <w:right w:w="0" w:type="dxa"/>
            </w:tcMar>
            <w:vAlign w:val="bottom"/>
          </w:tcPr>
          <w:p w:rsidR="00BA2A5B" w:rsidRPr="003F1DCA" w:rsidRDefault="00BA2A5B" w:rsidP="003F1DCA">
            <w:pPr>
              <w:jc w:val="right"/>
              <w:rPr>
                <w:szCs w:val="28"/>
              </w:rPr>
            </w:pPr>
          </w:p>
        </w:tc>
      </w:tr>
      <w:tr w:rsidR="00BA2A5B" w:rsidRPr="003F1DCA" w:rsidTr="002C123D">
        <w:tc>
          <w:tcPr>
            <w:tcW w:w="2733" w:type="dxa"/>
            <w:tcMar>
              <w:top w:w="0" w:type="dxa"/>
              <w:left w:w="0" w:type="dxa"/>
              <w:bottom w:w="0" w:type="dxa"/>
              <w:right w:w="0" w:type="dxa"/>
            </w:tcMar>
          </w:tcPr>
          <w:p w:rsidR="00BA2A5B" w:rsidRPr="003F1DCA" w:rsidRDefault="00BA2A5B" w:rsidP="003F1DCA">
            <w:pPr>
              <w:rPr>
                <w:szCs w:val="28"/>
              </w:rPr>
            </w:pPr>
          </w:p>
        </w:tc>
        <w:tc>
          <w:tcPr>
            <w:tcW w:w="6551" w:type="dxa"/>
            <w:gridSpan w:val="2"/>
            <w:tcMar>
              <w:top w:w="0" w:type="dxa"/>
              <w:left w:w="0" w:type="dxa"/>
              <w:bottom w:w="0" w:type="dxa"/>
              <w:right w:w="0" w:type="dxa"/>
            </w:tcMar>
          </w:tcPr>
          <w:p w:rsidR="00BA2A5B" w:rsidRPr="003F1DCA" w:rsidRDefault="00BA2A5B" w:rsidP="003F1DCA">
            <w:pPr>
              <w:ind w:left="57"/>
              <w:rPr>
                <w:b/>
                <w:szCs w:val="28"/>
              </w:rPr>
            </w:pPr>
            <w:r w:rsidRPr="003F1DCA">
              <w:rPr>
                <w:b/>
                <w:szCs w:val="28"/>
              </w:rPr>
              <w:t>Всего</w:t>
            </w:r>
          </w:p>
        </w:tc>
        <w:tc>
          <w:tcPr>
            <w:tcW w:w="1638" w:type="dxa"/>
            <w:gridSpan w:val="2"/>
            <w:tcMar>
              <w:top w:w="0" w:type="dxa"/>
              <w:left w:w="0" w:type="dxa"/>
              <w:bottom w:w="0" w:type="dxa"/>
              <w:right w:w="0" w:type="dxa"/>
            </w:tcMar>
            <w:vAlign w:val="bottom"/>
          </w:tcPr>
          <w:p w:rsidR="00BA2A5B" w:rsidRPr="003F1DCA" w:rsidRDefault="00BA2A5B" w:rsidP="003F1DCA">
            <w:pPr>
              <w:jc w:val="right"/>
              <w:rPr>
                <w:b/>
                <w:szCs w:val="28"/>
              </w:rPr>
            </w:pPr>
            <w:r w:rsidRPr="003F1DCA">
              <w:rPr>
                <w:b/>
                <w:szCs w:val="28"/>
              </w:rPr>
              <w:t>522014458,9</w:t>
            </w:r>
          </w:p>
        </w:tc>
        <w:tc>
          <w:tcPr>
            <w:tcW w:w="1912" w:type="dxa"/>
            <w:gridSpan w:val="2"/>
            <w:tcMar>
              <w:top w:w="0" w:type="dxa"/>
              <w:left w:w="0" w:type="dxa"/>
              <w:bottom w:w="0" w:type="dxa"/>
              <w:right w:w="0" w:type="dxa"/>
            </w:tcMar>
            <w:vAlign w:val="bottom"/>
          </w:tcPr>
          <w:p w:rsidR="00BA2A5B" w:rsidRPr="003F1DCA" w:rsidRDefault="00BA2A5B" w:rsidP="003F1DCA">
            <w:pPr>
              <w:jc w:val="right"/>
              <w:rPr>
                <w:b/>
                <w:szCs w:val="28"/>
              </w:rPr>
            </w:pPr>
            <w:r w:rsidRPr="003F1DCA">
              <w:rPr>
                <w:b/>
                <w:szCs w:val="28"/>
              </w:rPr>
              <w:t>578188287,8</w:t>
            </w:r>
          </w:p>
        </w:tc>
        <w:tc>
          <w:tcPr>
            <w:tcW w:w="2060" w:type="dxa"/>
            <w:tcMar>
              <w:top w:w="0" w:type="dxa"/>
              <w:left w:w="0" w:type="dxa"/>
              <w:bottom w:w="0" w:type="dxa"/>
              <w:right w:w="0" w:type="dxa"/>
            </w:tcMar>
            <w:vAlign w:val="bottom"/>
          </w:tcPr>
          <w:p w:rsidR="00BA2A5B" w:rsidRPr="003F1DCA" w:rsidRDefault="00BA2A5B" w:rsidP="003F1DCA">
            <w:pPr>
              <w:jc w:val="right"/>
              <w:rPr>
                <w:b/>
                <w:szCs w:val="28"/>
              </w:rPr>
            </w:pPr>
            <w:r w:rsidRPr="003F1DCA">
              <w:rPr>
                <w:b/>
                <w:szCs w:val="28"/>
              </w:rPr>
              <w:t>613962626,9</w:t>
            </w:r>
          </w:p>
        </w:tc>
      </w:tr>
      <w:tr w:rsidR="00BA2A5B" w:rsidRPr="003F1DCA" w:rsidTr="002C123D">
        <w:tblPrEx>
          <w:tblCellMar>
            <w:left w:w="0" w:type="dxa"/>
            <w:right w:w="0" w:type="dxa"/>
          </w:tblCellMar>
        </w:tblPrEx>
        <w:tc>
          <w:tcPr>
            <w:tcW w:w="14894" w:type="dxa"/>
            <w:gridSpan w:val="8"/>
            <w:tcMar>
              <w:top w:w="0" w:type="dxa"/>
              <w:left w:w="0" w:type="dxa"/>
              <w:bottom w:w="0" w:type="dxa"/>
              <w:right w:w="0" w:type="dxa"/>
            </w:tcMar>
          </w:tcPr>
          <w:p w:rsidR="00BA2A5B" w:rsidRPr="003F1DCA" w:rsidRDefault="00BA2A5B" w:rsidP="003F1DCA">
            <w:pPr>
              <w:ind w:left="57"/>
              <w:rPr>
                <w:szCs w:val="28"/>
              </w:rPr>
            </w:pPr>
            <w:r w:rsidRPr="003F1DCA">
              <w:rPr>
                <w:szCs w:val="28"/>
              </w:rPr>
              <w:t>___________________________________</w:t>
            </w:r>
          </w:p>
        </w:tc>
      </w:tr>
    </w:tbl>
    <w:p w:rsidR="00BA2A5B" w:rsidRPr="003F1DCA" w:rsidRDefault="00BA2A5B" w:rsidP="003F1DCA">
      <w:pPr>
        <w:jc w:val="left"/>
        <w:rPr>
          <w:vanish/>
          <w:szCs w:val="28"/>
        </w:rPr>
      </w:pPr>
    </w:p>
    <w:tbl>
      <w:tblPr>
        <w:tblOverlap w:val="never"/>
        <w:tblW w:w="15168" w:type="dxa"/>
        <w:tblLayout w:type="fixed"/>
        <w:tblCellMar>
          <w:left w:w="0" w:type="dxa"/>
          <w:right w:w="0" w:type="dxa"/>
        </w:tblCellMar>
        <w:tblLook w:val="01E0" w:firstRow="1" w:lastRow="1" w:firstColumn="1" w:lastColumn="1" w:noHBand="0" w:noVBand="0"/>
      </w:tblPr>
      <w:tblGrid>
        <w:gridCol w:w="15168"/>
      </w:tblGrid>
      <w:tr w:rsidR="00BA2A5B" w:rsidRPr="003F1DCA" w:rsidTr="00C11CF7">
        <w:tc>
          <w:tcPr>
            <w:tcW w:w="15168" w:type="dxa"/>
            <w:tcMar>
              <w:top w:w="0" w:type="dxa"/>
              <w:left w:w="0" w:type="dxa"/>
              <w:bottom w:w="0" w:type="dxa"/>
              <w:right w:w="0" w:type="dxa"/>
            </w:tcMar>
          </w:tcPr>
          <w:tbl>
            <w:tblPr>
              <w:tblOverlap w:val="never"/>
              <w:tblW w:w="15168" w:type="dxa"/>
              <w:tblLayout w:type="fixed"/>
              <w:tblCellMar>
                <w:left w:w="0" w:type="dxa"/>
                <w:right w:w="0" w:type="dxa"/>
              </w:tblCellMar>
              <w:tblLook w:val="01E0" w:firstRow="1" w:lastRow="1" w:firstColumn="1" w:lastColumn="1" w:noHBand="0" w:noVBand="0"/>
            </w:tblPr>
            <w:tblGrid>
              <w:gridCol w:w="15168"/>
            </w:tblGrid>
            <w:tr w:rsidR="00BA2A5B" w:rsidRPr="003F1DCA" w:rsidTr="00C11CF7">
              <w:tc>
                <w:tcPr>
                  <w:tcW w:w="15168" w:type="dxa"/>
                  <w:tcMar>
                    <w:top w:w="0" w:type="dxa"/>
                    <w:left w:w="0" w:type="dxa"/>
                    <w:bottom w:w="0" w:type="dxa"/>
                    <w:right w:w="0" w:type="dxa"/>
                  </w:tcMar>
                </w:tcPr>
                <w:p w:rsidR="00BA2A5B" w:rsidRPr="003F1DCA" w:rsidRDefault="00BA2A5B" w:rsidP="003F1DCA">
                  <w:pPr>
                    <w:ind w:firstLine="709"/>
                    <w:rPr>
                      <w:szCs w:val="28"/>
                    </w:rPr>
                  </w:pPr>
                  <w:r w:rsidRPr="003F1DCA">
                    <w:rPr>
                      <w:szCs w:val="28"/>
                    </w:rPr>
                    <w:t>*</w:t>
                  </w:r>
                  <w:r w:rsidR="00C11CF7" w:rsidRPr="003F1DCA">
                    <w:rPr>
                      <w:szCs w:val="28"/>
                    </w:rPr>
                    <w:t xml:space="preserve"> </w:t>
                  </w:r>
                  <w:r w:rsidRPr="003F1DCA">
                    <w:rPr>
                      <w:szCs w:val="28"/>
                    </w:rPr>
                    <w:t xml:space="preserve">По видам и подвидам доходов, входящим в соответствующий </w:t>
                  </w:r>
                  <w:proofErr w:type="spellStart"/>
                  <w:r w:rsidRPr="003F1DCA">
                    <w:rPr>
                      <w:szCs w:val="28"/>
                    </w:rPr>
                    <w:t>группировочный</w:t>
                  </w:r>
                  <w:proofErr w:type="spellEnd"/>
                  <w:r w:rsidRPr="003F1DCA">
                    <w:rPr>
                      <w:szCs w:val="28"/>
                    </w:rPr>
                    <w:t xml:space="preserve"> код бюджетной классификации Российской Федерации, зачисляемым в бюджет Краснодарского края в соответствии с законодательством Российской Федерации.";</w:t>
                  </w:r>
                </w:p>
              </w:tc>
            </w:tr>
          </w:tbl>
          <w:p w:rsidR="00BA2A5B" w:rsidRPr="003F1DCA" w:rsidRDefault="00BA2A5B" w:rsidP="003F1DCA">
            <w:pPr>
              <w:rPr>
                <w:szCs w:val="28"/>
              </w:rPr>
            </w:pPr>
          </w:p>
        </w:tc>
      </w:tr>
    </w:tbl>
    <w:p w:rsidR="002E0FAA" w:rsidRPr="003F1DCA" w:rsidRDefault="002E0FAA" w:rsidP="003F1DCA">
      <w:pPr>
        <w:widowControl/>
        <w:spacing w:after="200"/>
        <w:ind w:left="709"/>
        <w:jc w:val="left"/>
        <w:rPr>
          <w:szCs w:val="28"/>
          <w:lang w:eastAsia="en-US"/>
        </w:rPr>
        <w:sectPr w:rsidR="002E0FAA" w:rsidRPr="003F1DCA" w:rsidSect="002E0FAA">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1701" w:right="1134" w:bottom="567" w:left="1134" w:header="510" w:footer="510" w:gutter="0"/>
          <w:cols w:space="708"/>
          <w:titlePg/>
          <w:docGrid w:linePitch="381"/>
        </w:sectPr>
      </w:pPr>
    </w:p>
    <w:p w:rsidR="00BA2A5B" w:rsidRPr="00BA2A5B" w:rsidRDefault="00BA2A5B" w:rsidP="00BA2A5B">
      <w:pPr>
        <w:widowControl/>
        <w:spacing w:after="200" w:line="360" w:lineRule="auto"/>
        <w:ind w:left="709"/>
        <w:jc w:val="left"/>
        <w:rPr>
          <w:rFonts w:eastAsiaTheme="minorHAnsi" w:cstheme="minorBidi"/>
          <w:szCs w:val="28"/>
          <w:lang w:eastAsia="en-US"/>
        </w:rPr>
      </w:pPr>
      <w:r w:rsidRPr="00BA2A5B">
        <w:rPr>
          <w:szCs w:val="28"/>
          <w:lang w:eastAsia="en-US"/>
        </w:rPr>
        <w:lastRenderedPageBreak/>
        <w:t>11) </w:t>
      </w:r>
      <w:r w:rsidRPr="00BA2A5B">
        <w:rPr>
          <w:rFonts w:eastAsiaTheme="minorHAnsi" w:cstheme="minorBidi"/>
          <w:szCs w:val="28"/>
          <w:lang w:eastAsia="en-US"/>
        </w:rPr>
        <w:t>приложение 3 изложить в следующей редакции:</w:t>
      </w:r>
    </w:p>
    <w:tbl>
      <w:tblPr>
        <w:tblOverlap w:val="never"/>
        <w:tblW w:w="15026" w:type="dxa"/>
        <w:tblInd w:w="142" w:type="dxa"/>
        <w:tblLayout w:type="fixed"/>
        <w:tblLook w:val="01E0" w:firstRow="1" w:lastRow="1" w:firstColumn="1" w:lastColumn="1" w:noHBand="0" w:noVBand="0"/>
      </w:tblPr>
      <w:tblGrid>
        <w:gridCol w:w="7157"/>
        <w:gridCol w:w="7869"/>
      </w:tblGrid>
      <w:tr w:rsidR="00BA2A5B" w:rsidRPr="00BA2A5B" w:rsidTr="00C11CF7">
        <w:tc>
          <w:tcPr>
            <w:tcW w:w="7157" w:type="dxa"/>
            <w:tcMar>
              <w:top w:w="0" w:type="dxa"/>
              <w:left w:w="0" w:type="dxa"/>
              <w:bottom w:w="0" w:type="dxa"/>
              <w:right w:w="0" w:type="dxa"/>
            </w:tcMar>
          </w:tcPr>
          <w:p w:rsidR="00BA2A5B" w:rsidRPr="00BA2A5B" w:rsidRDefault="00BA2A5B" w:rsidP="00BA2A5B">
            <w:pPr>
              <w:spacing w:line="1" w:lineRule="auto"/>
              <w:rPr>
                <w:rFonts w:cstheme="minorBidi"/>
                <w:szCs w:val="22"/>
              </w:rPr>
            </w:pPr>
          </w:p>
        </w:tc>
        <w:tc>
          <w:tcPr>
            <w:tcW w:w="7869" w:type="dxa"/>
            <w:tcMar>
              <w:top w:w="0" w:type="dxa"/>
              <w:left w:w="0" w:type="dxa"/>
              <w:bottom w:w="0" w:type="dxa"/>
              <w:right w:w="0" w:type="dxa"/>
            </w:tcMar>
          </w:tcPr>
          <w:tbl>
            <w:tblPr>
              <w:tblOverlap w:val="never"/>
              <w:tblW w:w="7870" w:type="dxa"/>
              <w:tblLayout w:type="fixed"/>
              <w:tblCellMar>
                <w:left w:w="0" w:type="dxa"/>
                <w:right w:w="0" w:type="dxa"/>
              </w:tblCellMar>
              <w:tblLook w:val="01E0" w:firstRow="1" w:lastRow="1" w:firstColumn="1" w:lastColumn="1" w:noHBand="0" w:noVBand="0"/>
            </w:tblPr>
            <w:tblGrid>
              <w:gridCol w:w="7870"/>
            </w:tblGrid>
            <w:tr w:rsidR="00BA2A5B" w:rsidRPr="00BA2A5B" w:rsidTr="00C11CF7">
              <w:tc>
                <w:tcPr>
                  <w:tcW w:w="7870" w:type="dxa"/>
                  <w:tcMar>
                    <w:top w:w="0" w:type="dxa"/>
                    <w:left w:w="0" w:type="dxa"/>
                    <w:bottom w:w="400" w:type="dxa"/>
                    <w:right w:w="0" w:type="dxa"/>
                  </w:tcMar>
                </w:tcPr>
                <w:p w:rsidR="00BA2A5B" w:rsidRPr="00BA2A5B" w:rsidRDefault="00BA2A5B" w:rsidP="00C11CF7">
                  <w:pPr>
                    <w:ind w:left="3616" w:hanging="148"/>
                    <w:rPr>
                      <w:rFonts w:cstheme="minorBidi"/>
                      <w:szCs w:val="22"/>
                    </w:rPr>
                  </w:pPr>
                  <w:r w:rsidRPr="00BA2A5B">
                    <w:rPr>
                      <w:rFonts w:cstheme="minorBidi"/>
                      <w:color w:val="000000"/>
                      <w:szCs w:val="28"/>
                    </w:rPr>
                    <w:t>"Приложение 3</w:t>
                  </w:r>
                </w:p>
                <w:p w:rsidR="00BA2A5B" w:rsidRPr="00BA2A5B" w:rsidRDefault="00BA2A5B" w:rsidP="00BA2A5B">
                  <w:pPr>
                    <w:ind w:left="3616"/>
                    <w:rPr>
                      <w:rFonts w:cstheme="minorBidi"/>
                      <w:szCs w:val="22"/>
                    </w:rPr>
                  </w:pPr>
                  <w:r w:rsidRPr="00BA2A5B">
                    <w:rPr>
                      <w:rFonts w:cstheme="minorBidi"/>
                      <w:color w:val="000000"/>
                      <w:szCs w:val="28"/>
                    </w:rPr>
                    <w:t>к Закону Краснодарского края</w:t>
                  </w:r>
                </w:p>
                <w:p w:rsidR="00BA2A5B" w:rsidRPr="00BA2A5B" w:rsidRDefault="00BA2A5B" w:rsidP="00BA2A5B">
                  <w:pPr>
                    <w:ind w:left="3616"/>
                    <w:rPr>
                      <w:rFonts w:cstheme="minorBidi"/>
                      <w:szCs w:val="22"/>
                    </w:rPr>
                  </w:pPr>
                  <w:r w:rsidRPr="00BA2A5B">
                    <w:rPr>
                      <w:rFonts w:cstheme="minorBidi"/>
                      <w:color w:val="000000"/>
                      <w:szCs w:val="28"/>
                    </w:rPr>
                    <w:t>"О бюджете Краснодарского края</w:t>
                  </w:r>
                </w:p>
                <w:p w:rsidR="00BA2A5B" w:rsidRPr="00BA2A5B" w:rsidRDefault="00BA2A5B" w:rsidP="00BA2A5B">
                  <w:pPr>
                    <w:ind w:left="3616"/>
                    <w:rPr>
                      <w:rFonts w:cstheme="minorBidi"/>
                      <w:szCs w:val="22"/>
                    </w:rPr>
                  </w:pPr>
                  <w:r w:rsidRPr="00BA2A5B">
                    <w:rPr>
                      <w:rFonts w:cstheme="minorBidi"/>
                      <w:color w:val="000000"/>
                      <w:szCs w:val="28"/>
                    </w:rPr>
                    <w:t>на 2026 год и на плановый период</w:t>
                  </w:r>
                </w:p>
                <w:p w:rsidR="00BA2A5B" w:rsidRPr="00BA2A5B" w:rsidRDefault="00BA2A5B" w:rsidP="00BA2A5B">
                  <w:pPr>
                    <w:ind w:left="3616"/>
                    <w:rPr>
                      <w:rFonts w:cstheme="minorBidi"/>
                      <w:szCs w:val="22"/>
                    </w:rPr>
                  </w:pPr>
                  <w:r w:rsidRPr="00BA2A5B">
                    <w:rPr>
                      <w:rFonts w:cstheme="minorBidi"/>
                      <w:color w:val="000000"/>
                      <w:szCs w:val="28"/>
                    </w:rPr>
                    <w:t>2027 и 2028 годов"</w:t>
                  </w:r>
                </w:p>
              </w:tc>
            </w:tr>
          </w:tbl>
          <w:p w:rsidR="00BA2A5B" w:rsidRPr="00BA2A5B" w:rsidRDefault="00BA2A5B" w:rsidP="00BA2A5B">
            <w:pPr>
              <w:spacing w:line="1" w:lineRule="auto"/>
              <w:jc w:val="left"/>
              <w:rPr>
                <w:rFonts w:cstheme="minorBidi"/>
                <w:szCs w:val="22"/>
              </w:rPr>
            </w:pPr>
          </w:p>
        </w:tc>
      </w:tr>
    </w:tbl>
    <w:p w:rsidR="00BA2A5B" w:rsidRPr="00BA2A5B" w:rsidRDefault="00BA2A5B" w:rsidP="00BA2A5B">
      <w:pPr>
        <w:jc w:val="left"/>
        <w:rPr>
          <w:rFonts w:cstheme="minorBidi"/>
          <w:vanish/>
          <w:szCs w:val="22"/>
        </w:rPr>
      </w:pPr>
    </w:p>
    <w:tbl>
      <w:tblPr>
        <w:tblOverlap w:val="never"/>
        <w:tblW w:w="14883" w:type="dxa"/>
        <w:jc w:val="center"/>
        <w:tblLayout w:type="fixed"/>
        <w:tblCellMar>
          <w:left w:w="0" w:type="dxa"/>
          <w:right w:w="0" w:type="dxa"/>
        </w:tblCellMar>
        <w:tblLook w:val="01E0" w:firstRow="1" w:lastRow="1" w:firstColumn="1" w:lastColumn="1" w:noHBand="0" w:noVBand="0"/>
      </w:tblPr>
      <w:tblGrid>
        <w:gridCol w:w="14883"/>
      </w:tblGrid>
      <w:tr w:rsidR="00BA2A5B" w:rsidRPr="00BA2A5B" w:rsidTr="00C11CF7">
        <w:trPr>
          <w:jc w:val="center"/>
        </w:trPr>
        <w:tc>
          <w:tcPr>
            <w:tcW w:w="14883" w:type="dxa"/>
            <w:tcMar>
              <w:top w:w="0" w:type="dxa"/>
              <w:left w:w="0" w:type="dxa"/>
              <w:bottom w:w="340" w:type="dxa"/>
              <w:right w:w="0" w:type="dxa"/>
            </w:tcMar>
          </w:tcPr>
          <w:p w:rsidR="00BA2A5B" w:rsidRPr="00BA2A5B" w:rsidRDefault="00BA2A5B" w:rsidP="00BA2A5B">
            <w:pPr>
              <w:jc w:val="center"/>
              <w:rPr>
                <w:rFonts w:cstheme="minorBidi"/>
                <w:szCs w:val="22"/>
              </w:rPr>
            </w:pPr>
            <w:r w:rsidRPr="00BA2A5B">
              <w:rPr>
                <w:rFonts w:cstheme="minorBidi"/>
                <w:b/>
                <w:bCs/>
                <w:color w:val="000000"/>
                <w:szCs w:val="28"/>
              </w:rPr>
              <w:t>Безвозмездные поступления из федерального бюджета на 2026 год и плановый период 2027 и 2028 годов</w:t>
            </w:r>
          </w:p>
        </w:tc>
      </w:tr>
    </w:tbl>
    <w:p w:rsidR="00BA2A5B" w:rsidRDefault="002321A7" w:rsidP="002321A7">
      <w:pPr>
        <w:ind w:right="-314"/>
        <w:jc w:val="right"/>
        <w:rPr>
          <w:rFonts w:cstheme="minorBidi"/>
          <w:szCs w:val="22"/>
        </w:rPr>
      </w:pPr>
      <w:r>
        <w:rPr>
          <w:rFonts w:cstheme="minorBidi"/>
          <w:szCs w:val="22"/>
        </w:rPr>
        <w:t>(тыс. рублей)</w:t>
      </w:r>
    </w:p>
    <w:p w:rsidR="002321A7" w:rsidRDefault="002321A7" w:rsidP="002321A7">
      <w:pPr>
        <w:jc w:val="right"/>
        <w:rPr>
          <w:rFonts w:cstheme="minorBidi"/>
          <w:szCs w:val="22"/>
        </w:rPr>
      </w:pPr>
    </w:p>
    <w:p w:rsidR="002321A7" w:rsidRPr="00BA2A5B" w:rsidRDefault="002321A7" w:rsidP="00BA2A5B">
      <w:pPr>
        <w:jc w:val="left"/>
        <w:rPr>
          <w:rFonts w:cstheme="minorBidi"/>
          <w:vanish/>
          <w:szCs w:val="22"/>
        </w:rPr>
      </w:pPr>
    </w:p>
    <w:p w:rsidR="00BA2A5B" w:rsidRPr="00BA2A5B" w:rsidRDefault="00BA2A5B" w:rsidP="00BA2A5B">
      <w:pPr>
        <w:jc w:val="left"/>
        <w:rPr>
          <w:rFonts w:cstheme="minorBidi"/>
          <w:vanish/>
          <w:szCs w:val="22"/>
        </w:rPr>
      </w:pPr>
    </w:p>
    <w:p w:rsidR="002321A7" w:rsidRPr="002321A7" w:rsidRDefault="002321A7">
      <w:pPr>
        <w:rPr>
          <w:sz w:val="2"/>
          <w:szCs w:val="2"/>
        </w:rPr>
      </w:pPr>
    </w:p>
    <w:tbl>
      <w:tblPr>
        <w:tblW w:w="51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23"/>
        <w:gridCol w:w="5359"/>
        <w:gridCol w:w="2290"/>
        <w:gridCol w:w="2127"/>
        <w:gridCol w:w="1984"/>
      </w:tblGrid>
      <w:tr w:rsidR="002321A7" w:rsidRPr="00BA2A5B" w:rsidTr="002321A7">
        <w:tc>
          <w:tcPr>
            <w:tcW w:w="3124" w:type="dxa"/>
            <w:vMerge w:val="restart"/>
            <w:tcBorders>
              <w:bottom w:val="nil"/>
            </w:tcBorders>
            <w:tcMar>
              <w:top w:w="0" w:type="dxa"/>
              <w:left w:w="0" w:type="dxa"/>
              <w:bottom w:w="0" w:type="dxa"/>
              <w:right w:w="0" w:type="dxa"/>
            </w:tcMar>
          </w:tcPr>
          <w:p w:rsidR="002321A7" w:rsidRPr="00BA2A5B" w:rsidRDefault="002321A7" w:rsidP="002321A7">
            <w:pPr>
              <w:widowControl/>
              <w:spacing w:line="216" w:lineRule="auto"/>
              <w:jc w:val="center"/>
              <w:rPr>
                <w:color w:val="000000"/>
                <w:szCs w:val="28"/>
              </w:rPr>
            </w:pPr>
            <w:r w:rsidRPr="00BA2A5B">
              <w:rPr>
                <w:rFonts w:cstheme="minorBidi"/>
                <w:color w:val="000000"/>
                <w:szCs w:val="28"/>
              </w:rPr>
              <w:t>Код</w:t>
            </w:r>
          </w:p>
        </w:tc>
        <w:tc>
          <w:tcPr>
            <w:tcW w:w="5359" w:type="dxa"/>
            <w:vMerge w:val="restart"/>
            <w:tcBorders>
              <w:bottom w:val="nil"/>
            </w:tcBorders>
            <w:tcMar>
              <w:top w:w="0" w:type="dxa"/>
              <w:left w:w="0" w:type="dxa"/>
              <w:bottom w:w="0" w:type="dxa"/>
              <w:right w:w="0" w:type="dxa"/>
            </w:tcMar>
          </w:tcPr>
          <w:p w:rsidR="002321A7" w:rsidRPr="00BA2A5B" w:rsidRDefault="002321A7" w:rsidP="002321A7">
            <w:pPr>
              <w:widowControl/>
              <w:jc w:val="center"/>
              <w:rPr>
                <w:color w:val="000000"/>
                <w:szCs w:val="28"/>
              </w:rPr>
            </w:pPr>
            <w:r w:rsidRPr="00BA2A5B">
              <w:rPr>
                <w:rFonts w:cstheme="minorBidi"/>
                <w:color w:val="000000"/>
                <w:szCs w:val="28"/>
              </w:rPr>
              <w:t>Наименование</w:t>
            </w:r>
          </w:p>
        </w:tc>
        <w:tc>
          <w:tcPr>
            <w:tcW w:w="6401" w:type="dxa"/>
            <w:gridSpan w:val="3"/>
            <w:tcMar>
              <w:top w:w="0" w:type="dxa"/>
              <w:left w:w="0" w:type="dxa"/>
              <w:bottom w:w="0" w:type="dxa"/>
              <w:right w:w="0" w:type="dxa"/>
            </w:tcMar>
            <w:vAlign w:val="bottom"/>
          </w:tcPr>
          <w:p w:rsidR="002321A7" w:rsidRPr="00BA2A5B" w:rsidRDefault="002321A7" w:rsidP="002321A7">
            <w:pPr>
              <w:widowControl/>
              <w:spacing w:line="216" w:lineRule="auto"/>
              <w:jc w:val="center"/>
              <w:rPr>
                <w:color w:val="000000"/>
                <w:szCs w:val="28"/>
              </w:rPr>
            </w:pPr>
            <w:r w:rsidRPr="00BA2A5B">
              <w:rPr>
                <w:rFonts w:cstheme="minorBidi"/>
                <w:color w:val="000000"/>
                <w:szCs w:val="28"/>
              </w:rPr>
              <w:t>Сумма</w:t>
            </w:r>
          </w:p>
        </w:tc>
      </w:tr>
      <w:tr w:rsidR="002321A7" w:rsidRPr="00BA2A5B" w:rsidTr="002321A7">
        <w:tc>
          <w:tcPr>
            <w:tcW w:w="3124" w:type="dxa"/>
            <w:vMerge/>
            <w:tcBorders>
              <w:bottom w:val="nil"/>
            </w:tcBorders>
            <w:tcMar>
              <w:top w:w="0" w:type="dxa"/>
              <w:left w:w="0" w:type="dxa"/>
              <w:bottom w:w="0" w:type="dxa"/>
              <w:right w:w="0" w:type="dxa"/>
            </w:tcMar>
          </w:tcPr>
          <w:p w:rsidR="002321A7" w:rsidRPr="00BA2A5B" w:rsidRDefault="002321A7" w:rsidP="002321A7">
            <w:pPr>
              <w:widowControl/>
              <w:spacing w:line="216" w:lineRule="auto"/>
              <w:jc w:val="center"/>
              <w:rPr>
                <w:color w:val="000000"/>
                <w:szCs w:val="28"/>
              </w:rPr>
            </w:pPr>
          </w:p>
        </w:tc>
        <w:tc>
          <w:tcPr>
            <w:tcW w:w="5359" w:type="dxa"/>
            <w:vMerge/>
            <w:tcBorders>
              <w:bottom w:val="nil"/>
            </w:tcBorders>
            <w:tcMar>
              <w:top w:w="0" w:type="dxa"/>
              <w:left w:w="0" w:type="dxa"/>
              <w:bottom w:w="0" w:type="dxa"/>
              <w:right w:w="0" w:type="dxa"/>
            </w:tcMar>
          </w:tcPr>
          <w:p w:rsidR="002321A7" w:rsidRPr="00BA2A5B" w:rsidRDefault="002321A7" w:rsidP="002321A7">
            <w:pPr>
              <w:widowControl/>
              <w:jc w:val="center"/>
              <w:rPr>
                <w:color w:val="000000"/>
                <w:szCs w:val="28"/>
              </w:rPr>
            </w:pPr>
          </w:p>
        </w:tc>
        <w:tc>
          <w:tcPr>
            <w:tcW w:w="2290" w:type="dxa"/>
            <w:tcBorders>
              <w:bottom w:val="nil"/>
            </w:tcBorders>
            <w:tcMar>
              <w:top w:w="0" w:type="dxa"/>
              <w:left w:w="0" w:type="dxa"/>
              <w:bottom w:w="0" w:type="dxa"/>
              <w:right w:w="0" w:type="dxa"/>
            </w:tcMar>
            <w:vAlign w:val="bottom"/>
          </w:tcPr>
          <w:p w:rsidR="002321A7" w:rsidRPr="00BA2A5B" w:rsidRDefault="002321A7" w:rsidP="002321A7">
            <w:pPr>
              <w:widowControl/>
              <w:spacing w:line="216" w:lineRule="auto"/>
              <w:jc w:val="center"/>
              <w:rPr>
                <w:color w:val="000000"/>
                <w:szCs w:val="28"/>
              </w:rPr>
            </w:pPr>
            <w:r w:rsidRPr="00BA2A5B">
              <w:rPr>
                <w:rFonts w:cstheme="minorBidi"/>
                <w:color w:val="000000"/>
                <w:szCs w:val="28"/>
              </w:rPr>
              <w:t>2026 год</w:t>
            </w:r>
          </w:p>
        </w:tc>
        <w:tc>
          <w:tcPr>
            <w:tcW w:w="2127" w:type="dxa"/>
            <w:tcBorders>
              <w:bottom w:val="nil"/>
            </w:tcBorders>
            <w:tcMar>
              <w:top w:w="0" w:type="dxa"/>
              <w:left w:w="0" w:type="dxa"/>
              <w:bottom w:w="0" w:type="dxa"/>
              <w:right w:w="0" w:type="dxa"/>
            </w:tcMar>
            <w:vAlign w:val="bottom"/>
          </w:tcPr>
          <w:p w:rsidR="002321A7" w:rsidRPr="00BA2A5B" w:rsidRDefault="002321A7" w:rsidP="002321A7">
            <w:pPr>
              <w:widowControl/>
              <w:spacing w:line="216" w:lineRule="auto"/>
              <w:jc w:val="center"/>
              <w:rPr>
                <w:color w:val="000000"/>
                <w:szCs w:val="28"/>
              </w:rPr>
            </w:pPr>
            <w:r w:rsidRPr="00BA2A5B">
              <w:rPr>
                <w:rFonts w:cstheme="minorBidi"/>
                <w:color w:val="000000"/>
                <w:szCs w:val="28"/>
              </w:rPr>
              <w:t>2027 год</w:t>
            </w:r>
          </w:p>
        </w:tc>
        <w:tc>
          <w:tcPr>
            <w:tcW w:w="1984" w:type="dxa"/>
            <w:tcBorders>
              <w:bottom w:val="nil"/>
            </w:tcBorders>
            <w:tcMar>
              <w:top w:w="0" w:type="dxa"/>
              <w:left w:w="0" w:type="dxa"/>
              <w:bottom w:w="0" w:type="dxa"/>
              <w:right w:w="0" w:type="dxa"/>
            </w:tcMar>
            <w:vAlign w:val="bottom"/>
          </w:tcPr>
          <w:p w:rsidR="002321A7" w:rsidRPr="00BA2A5B" w:rsidRDefault="002321A7" w:rsidP="002321A7">
            <w:pPr>
              <w:widowControl/>
              <w:spacing w:line="216" w:lineRule="auto"/>
              <w:jc w:val="center"/>
              <w:rPr>
                <w:color w:val="000000"/>
                <w:szCs w:val="28"/>
              </w:rPr>
            </w:pPr>
            <w:r w:rsidRPr="00BA2A5B">
              <w:rPr>
                <w:rFonts w:cstheme="minorBidi"/>
                <w:color w:val="000000"/>
                <w:szCs w:val="28"/>
              </w:rPr>
              <w:t>2028 год</w:t>
            </w:r>
          </w:p>
        </w:tc>
      </w:tr>
    </w:tbl>
    <w:p w:rsidR="002321A7" w:rsidRPr="002321A7" w:rsidRDefault="002321A7">
      <w:pPr>
        <w:rPr>
          <w:sz w:val="2"/>
          <w:szCs w:val="2"/>
        </w:rPr>
      </w:pPr>
    </w:p>
    <w:tbl>
      <w:tblPr>
        <w:tblW w:w="5111" w:type="pct"/>
        <w:tblInd w:w="-5" w:type="dxa"/>
        <w:tblLayout w:type="fixed"/>
        <w:tblCellMar>
          <w:left w:w="0" w:type="dxa"/>
          <w:right w:w="0" w:type="dxa"/>
        </w:tblCellMar>
        <w:tblLook w:val="01E0" w:firstRow="1" w:lastRow="1" w:firstColumn="1" w:lastColumn="1" w:noHBand="0" w:noVBand="0"/>
      </w:tblPr>
      <w:tblGrid>
        <w:gridCol w:w="3123"/>
        <w:gridCol w:w="5359"/>
        <w:gridCol w:w="2291"/>
        <w:gridCol w:w="2127"/>
        <w:gridCol w:w="1983"/>
      </w:tblGrid>
      <w:tr w:rsidR="002321A7" w:rsidRPr="00BA2A5B" w:rsidTr="002321A7">
        <w:trPr>
          <w:tblHeader/>
        </w:trPr>
        <w:tc>
          <w:tcPr>
            <w:tcW w:w="312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2321A7" w:rsidRPr="00BA2A5B" w:rsidRDefault="002321A7" w:rsidP="002321A7">
            <w:pPr>
              <w:widowControl/>
              <w:spacing w:line="216" w:lineRule="auto"/>
              <w:jc w:val="center"/>
              <w:rPr>
                <w:color w:val="000000"/>
                <w:szCs w:val="28"/>
              </w:rPr>
            </w:pPr>
            <w:r>
              <w:rPr>
                <w:color w:val="000000"/>
                <w:szCs w:val="28"/>
              </w:rPr>
              <w:t>1</w:t>
            </w:r>
          </w:p>
        </w:tc>
        <w:tc>
          <w:tcPr>
            <w:tcW w:w="535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2321A7" w:rsidRPr="00BA2A5B" w:rsidRDefault="002321A7" w:rsidP="002321A7">
            <w:pPr>
              <w:widowControl/>
              <w:jc w:val="center"/>
              <w:rPr>
                <w:color w:val="000000"/>
                <w:szCs w:val="28"/>
              </w:rPr>
            </w:pPr>
            <w:r>
              <w:rPr>
                <w:color w:val="000000"/>
                <w:szCs w:val="28"/>
              </w:rPr>
              <w:t>2</w:t>
            </w:r>
          </w:p>
        </w:tc>
        <w:tc>
          <w:tcPr>
            <w:tcW w:w="229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2321A7" w:rsidRPr="00BA2A5B" w:rsidRDefault="002321A7" w:rsidP="002321A7">
            <w:pPr>
              <w:widowControl/>
              <w:spacing w:line="216" w:lineRule="auto"/>
              <w:jc w:val="center"/>
              <w:rPr>
                <w:color w:val="000000"/>
                <w:szCs w:val="28"/>
              </w:rPr>
            </w:pPr>
            <w:r>
              <w:rPr>
                <w:color w:val="000000"/>
                <w:szCs w:val="28"/>
              </w:rPr>
              <w:t>3</w:t>
            </w:r>
          </w:p>
        </w:tc>
        <w:tc>
          <w:tcPr>
            <w:tcW w:w="212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2321A7" w:rsidRPr="00BA2A5B" w:rsidRDefault="002321A7" w:rsidP="002321A7">
            <w:pPr>
              <w:widowControl/>
              <w:spacing w:line="216" w:lineRule="auto"/>
              <w:jc w:val="center"/>
              <w:rPr>
                <w:color w:val="000000"/>
                <w:szCs w:val="28"/>
              </w:rPr>
            </w:pPr>
            <w:r>
              <w:rPr>
                <w:color w:val="000000"/>
                <w:szCs w:val="28"/>
              </w:rPr>
              <w:t>4</w:t>
            </w:r>
          </w:p>
        </w:tc>
        <w:tc>
          <w:tcPr>
            <w:tcW w:w="198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rsidR="002321A7" w:rsidRPr="00BA2A5B" w:rsidRDefault="002321A7" w:rsidP="002321A7">
            <w:pPr>
              <w:widowControl/>
              <w:spacing w:line="216" w:lineRule="auto"/>
              <w:jc w:val="center"/>
              <w:rPr>
                <w:color w:val="000000"/>
                <w:szCs w:val="28"/>
              </w:rPr>
            </w:pPr>
            <w:r>
              <w:rPr>
                <w:color w:val="000000"/>
                <w:szCs w:val="28"/>
              </w:rPr>
              <w:t>5</w:t>
            </w:r>
          </w:p>
        </w:tc>
      </w:tr>
      <w:tr w:rsidR="00BA2A5B" w:rsidRPr="00BA2A5B" w:rsidTr="002321A7">
        <w:tc>
          <w:tcPr>
            <w:tcW w:w="3123" w:type="dxa"/>
            <w:tcBorders>
              <w:top w:val="single" w:sz="4" w:space="0" w:color="auto"/>
            </w:tcBorders>
            <w:tcMar>
              <w:top w:w="0" w:type="dxa"/>
              <w:left w:w="0" w:type="dxa"/>
              <w:bottom w:w="0" w:type="dxa"/>
              <w:right w:w="0" w:type="dxa"/>
            </w:tcMar>
          </w:tcPr>
          <w:p w:rsidR="00BA2A5B" w:rsidRPr="00BA2A5B" w:rsidRDefault="00BA2A5B" w:rsidP="00BA2A5B">
            <w:pPr>
              <w:widowControl/>
              <w:spacing w:line="216" w:lineRule="auto"/>
              <w:rPr>
                <w:b/>
                <w:bCs/>
                <w:color w:val="000000"/>
                <w:szCs w:val="28"/>
              </w:rPr>
            </w:pPr>
            <w:r w:rsidRPr="00BA2A5B">
              <w:rPr>
                <w:b/>
                <w:bCs/>
                <w:color w:val="000000"/>
                <w:szCs w:val="28"/>
              </w:rPr>
              <w:t>2 00 00000 00 0000 000</w:t>
            </w:r>
          </w:p>
        </w:tc>
        <w:tc>
          <w:tcPr>
            <w:tcW w:w="5359" w:type="dxa"/>
            <w:tcBorders>
              <w:top w:val="single" w:sz="4" w:space="0" w:color="auto"/>
            </w:tcBorders>
            <w:tcMar>
              <w:top w:w="0" w:type="dxa"/>
              <w:left w:w="0" w:type="dxa"/>
              <w:bottom w:w="0" w:type="dxa"/>
              <w:right w:w="0" w:type="dxa"/>
            </w:tcMar>
          </w:tcPr>
          <w:p w:rsidR="00BA2A5B" w:rsidRPr="00BA2A5B" w:rsidRDefault="00BA2A5B" w:rsidP="00C11CF7">
            <w:pPr>
              <w:widowControl/>
              <w:rPr>
                <w:b/>
                <w:bCs/>
                <w:color w:val="000000"/>
                <w:szCs w:val="28"/>
              </w:rPr>
            </w:pPr>
            <w:r w:rsidRPr="00BA2A5B">
              <w:rPr>
                <w:b/>
                <w:bCs/>
                <w:color w:val="000000"/>
                <w:szCs w:val="28"/>
              </w:rPr>
              <w:t>Безвозмездные поступления</w:t>
            </w:r>
          </w:p>
        </w:tc>
        <w:tc>
          <w:tcPr>
            <w:tcW w:w="2291" w:type="dxa"/>
            <w:tcBorders>
              <w:top w:val="single" w:sz="4" w:space="0" w:color="auto"/>
            </w:tcBorders>
            <w:tcMar>
              <w:top w:w="0" w:type="dxa"/>
              <w:left w:w="0" w:type="dxa"/>
              <w:bottom w:w="0" w:type="dxa"/>
              <w:right w:w="0" w:type="dxa"/>
            </w:tcMar>
            <w:vAlign w:val="bottom"/>
          </w:tcPr>
          <w:p w:rsidR="00BA2A5B" w:rsidRPr="00BA2A5B" w:rsidRDefault="00BA2A5B" w:rsidP="00BA2A5B">
            <w:pPr>
              <w:widowControl/>
              <w:spacing w:line="216" w:lineRule="auto"/>
              <w:jc w:val="right"/>
              <w:rPr>
                <w:b/>
                <w:bCs/>
                <w:color w:val="000000"/>
                <w:szCs w:val="28"/>
              </w:rPr>
            </w:pPr>
            <w:r w:rsidRPr="00BA2A5B">
              <w:rPr>
                <w:b/>
                <w:bCs/>
                <w:color w:val="000000"/>
                <w:szCs w:val="28"/>
              </w:rPr>
              <w:t>68296378,7</w:t>
            </w:r>
          </w:p>
        </w:tc>
        <w:tc>
          <w:tcPr>
            <w:tcW w:w="2127" w:type="dxa"/>
            <w:tcBorders>
              <w:top w:val="single" w:sz="4" w:space="0" w:color="auto"/>
            </w:tcBorders>
            <w:tcMar>
              <w:top w:w="0" w:type="dxa"/>
              <w:left w:w="0" w:type="dxa"/>
              <w:bottom w:w="0" w:type="dxa"/>
              <w:right w:w="0" w:type="dxa"/>
            </w:tcMar>
            <w:vAlign w:val="bottom"/>
          </w:tcPr>
          <w:p w:rsidR="00BA2A5B" w:rsidRPr="00BA2A5B" w:rsidRDefault="00BA2A5B" w:rsidP="00BA2A5B">
            <w:pPr>
              <w:widowControl/>
              <w:spacing w:line="216" w:lineRule="auto"/>
              <w:jc w:val="right"/>
              <w:rPr>
                <w:b/>
                <w:bCs/>
                <w:color w:val="000000"/>
                <w:szCs w:val="28"/>
              </w:rPr>
            </w:pPr>
            <w:r w:rsidRPr="00BA2A5B">
              <w:rPr>
                <w:b/>
                <w:bCs/>
                <w:color w:val="000000"/>
                <w:szCs w:val="28"/>
              </w:rPr>
              <w:t>62212576,4</w:t>
            </w:r>
          </w:p>
        </w:tc>
        <w:tc>
          <w:tcPr>
            <w:tcW w:w="1983" w:type="dxa"/>
            <w:tcBorders>
              <w:top w:val="single" w:sz="4" w:space="0" w:color="auto"/>
            </w:tcBorders>
            <w:tcMar>
              <w:top w:w="0" w:type="dxa"/>
              <w:left w:w="0" w:type="dxa"/>
              <w:bottom w:w="0" w:type="dxa"/>
              <w:right w:w="0" w:type="dxa"/>
            </w:tcMar>
            <w:vAlign w:val="bottom"/>
          </w:tcPr>
          <w:p w:rsidR="00BA2A5B" w:rsidRPr="00BA2A5B" w:rsidRDefault="00BA2A5B" w:rsidP="00BA2A5B">
            <w:pPr>
              <w:widowControl/>
              <w:spacing w:line="216" w:lineRule="auto"/>
              <w:jc w:val="right"/>
              <w:rPr>
                <w:b/>
                <w:bCs/>
                <w:color w:val="000000"/>
                <w:szCs w:val="28"/>
              </w:rPr>
            </w:pPr>
            <w:r w:rsidRPr="00BA2A5B">
              <w:rPr>
                <w:b/>
                <w:bCs/>
                <w:color w:val="000000"/>
                <w:szCs w:val="28"/>
              </w:rPr>
              <w:t>63878993,9</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16" w:lineRule="auto"/>
              <w:rPr>
                <w:color w:val="000000"/>
                <w:szCs w:val="28"/>
              </w:rPr>
            </w:pPr>
            <w:r w:rsidRPr="00BA2A5B">
              <w:rPr>
                <w:color w:val="000000"/>
                <w:szCs w:val="28"/>
              </w:rPr>
              <w:t>2 02 00000 00 0000 000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Безвозмездные поступления от других бюджетов бюджетной системы Российской Федерации</w:t>
            </w:r>
          </w:p>
        </w:tc>
        <w:tc>
          <w:tcPr>
            <w:tcW w:w="2291"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68296378,7</w:t>
            </w:r>
          </w:p>
        </w:tc>
        <w:tc>
          <w:tcPr>
            <w:tcW w:w="2127"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62212576,4</w:t>
            </w:r>
          </w:p>
        </w:tc>
        <w:tc>
          <w:tcPr>
            <w:tcW w:w="1983"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63878993,9</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16" w:lineRule="auto"/>
              <w:rPr>
                <w:color w:val="000000"/>
                <w:szCs w:val="28"/>
              </w:rPr>
            </w:pPr>
            <w:r w:rsidRPr="00BA2A5B">
              <w:rPr>
                <w:color w:val="000000"/>
                <w:szCs w:val="28"/>
              </w:rPr>
              <w:t>2 02 10000 00 0000 150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Дотации бюджетам бюджетной системы Российской Федерации</w:t>
            </w:r>
          </w:p>
        </w:tc>
        <w:tc>
          <w:tcPr>
            <w:tcW w:w="2291"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18531621,2</w:t>
            </w:r>
          </w:p>
        </w:tc>
        <w:tc>
          <w:tcPr>
            <w:tcW w:w="2127"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9966234,1</w:t>
            </w:r>
          </w:p>
        </w:tc>
        <w:tc>
          <w:tcPr>
            <w:tcW w:w="1983"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7627933,1</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16" w:lineRule="auto"/>
              <w:rPr>
                <w:color w:val="000000"/>
                <w:szCs w:val="28"/>
              </w:rPr>
            </w:pPr>
            <w:r w:rsidRPr="00BA2A5B">
              <w:rPr>
                <w:color w:val="000000"/>
                <w:szCs w:val="28"/>
              </w:rPr>
              <w:t>2 02 15001 02 0000 150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Дотации бюджетам субъектов Российской Федерации на выравнивание бюджетной обеспеченности</w:t>
            </w:r>
          </w:p>
        </w:tc>
        <w:tc>
          <w:tcPr>
            <w:tcW w:w="2291"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15255866,2</w:t>
            </w:r>
          </w:p>
        </w:tc>
        <w:tc>
          <w:tcPr>
            <w:tcW w:w="2127"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9966234,1</w:t>
            </w:r>
          </w:p>
        </w:tc>
        <w:tc>
          <w:tcPr>
            <w:tcW w:w="1983" w:type="dxa"/>
            <w:tcMar>
              <w:top w:w="0" w:type="dxa"/>
              <w:left w:w="0" w:type="dxa"/>
              <w:bottom w:w="0" w:type="dxa"/>
              <w:right w:w="0" w:type="dxa"/>
            </w:tcMar>
            <w:vAlign w:val="bottom"/>
          </w:tcPr>
          <w:p w:rsidR="00BA2A5B" w:rsidRPr="00BA2A5B" w:rsidRDefault="00BA2A5B" w:rsidP="00BA2A5B">
            <w:pPr>
              <w:widowControl/>
              <w:spacing w:line="216" w:lineRule="auto"/>
              <w:jc w:val="right"/>
              <w:rPr>
                <w:color w:val="000000"/>
                <w:szCs w:val="28"/>
              </w:rPr>
            </w:pPr>
            <w:r w:rsidRPr="00BA2A5B">
              <w:rPr>
                <w:color w:val="000000"/>
                <w:szCs w:val="28"/>
              </w:rPr>
              <w:t>7627933,1</w:t>
            </w:r>
          </w:p>
        </w:tc>
      </w:tr>
      <w:tr w:rsidR="00BA2A5B" w:rsidRPr="00BA2A5B" w:rsidTr="002321A7">
        <w:tc>
          <w:tcPr>
            <w:tcW w:w="3123"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lastRenderedPageBreak/>
              <w:t>2 02 15009 02 0000 150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291" w:type="dxa"/>
            <w:tcMar>
              <w:top w:w="0" w:type="dxa"/>
              <w:left w:w="0" w:type="dxa"/>
              <w:bottom w:w="0" w:type="dxa"/>
              <w:right w:w="0" w:type="dxa"/>
            </w:tcMar>
            <w:vAlign w:val="bottom"/>
          </w:tcPr>
          <w:p w:rsidR="00BA2A5B" w:rsidRPr="00BA2A5B" w:rsidRDefault="00BA2A5B" w:rsidP="00C11CF7">
            <w:pPr>
              <w:widowControl/>
              <w:jc w:val="right"/>
              <w:rPr>
                <w:color w:val="000000"/>
                <w:szCs w:val="28"/>
              </w:rPr>
            </w:pPr>
            <w:r w:rsidRPr="00BA2A5B">
              <w:rPr>
                <w:color w:val="000000"/>
                <w:szCs w:val="28"/>
              </w:rPr>
              <w:t>3275755,0</w:t>
            </w:r>
          </w:p>
        </w:tc>
        <w:tc>
          <w:tcPr>
            <w:tcW w:w="2127" w:type="dxa"/>
            <w:tcMar>
              <w:top w:w="0" w:type="dxa"/>
              <w:left w:w="0" w:type="dxa"/>
              <w:bottom w:w="0" w:type="dxa"/>
              <w:right w:w="0" w:type="dxa"/>
            </w:tcMar>
            <w:vAlign w:val="bottom"/>
          </w:tcPr>
          <w:p w:rsidR="00BA2A5B" w:rsidRPr="00BA2A5B" w:rsidRDefault="00BA2A5B" w:rsidP="00C11CF7">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C11CF7">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C11CF7">
            <w:pPr>
              <w:widowControl/>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C11CF7">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C11CF7">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C11CF7">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2 02 20000 00 0000 150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бюджетной системы Российской Федерации (межбюджетные субсидии)</w:t>
            </w:r>
          </w:p>
        </w:tc>
        <w:tc>
          <w:tcPr>
            <w:tcW w:w="2291" w:type="dxa"/>
            <w:tcMar>
              <w:top w:w="0" w:type="dxa"/>
              <w:left w:w="0" w:type="dxa"/>
              <w:bottom w:w="0" w:type="dxa"/>
              <w:right w:w="0" w:type="dxa"/>
            </w:tcMar>
            <w:vAlign w:val="bottom"/>
          </w:tcPr>
          <w:p w:rsidR="00BA2A5B" w:rsidRPr="00BA2A5B" w:rsidRDefault="00BA2A5B" w:rsidP="00C11CF7">
            <w:pPr>
              <w:widowControl/>
              <w:jc w:val="right"/>
              <w:rPr>
                <w:color w:val="000000"/>
                <w:szCs w:val="28"/>
              </w:rPr>
            </w:pPr>
            <w:r w:rsidRPr="00BA2A5B">
              <w:rPr>
                <w:color w:val="000000"/>
                <w:szCs w:val="28"/>
              </w:rPr>
              <w:t>31423915,8</w:t>
            </w:r>
          </w:p>
        </w:tc>
        <w:tc>
          <w:tcPr>
            <w:tcW w:w="2127" w:type="dxa"/>
            <w:tcMar>
              <w:top w:w="0" w:type="dxa"/>
              <w:left w:w="0" w:type="dxa"/>
              <w:bottom w:w="0" w:type="dxa"/>
              <w:right w:w="0" w:type="dxa"/>
            </w:tcMar>
            <w:vAlign w:val="bottom"/>
          </w:tcPr>
          <w:p w:rsidR="00BA2A5B" w:rsidRPr="00BA2A5B" w:rsidRDefault="00BA2A5B" w:rsidP="00C11CF7">
            <w:pPr>
              <w:widowControl/>
              <w:jc w:val="right"/>
              <w:rPr>
                <w:color w:val="000000"/>
                <w:szCs w:val="28"/>
              </w:rPr>
            </w:pPr>
            <w:r w:rsidRPr="00BA2A5B">
              <w:rPr>
                <w:color w:val="000000"/>
                <w:szCs w:val="28"/>
              </w:rPr>
              <w:t>35549191,6</w:t>
            </w:r>
          </w:p>
        </w:tc>
        <w:tc>
          <w:tcPr>
            <w:tcW w:w="1983" w:type="dxa"/>
            <w:tcMar>
              <w:top w:w="0" w:type="dxa"/>
              <w:left w:w="0" w:type="dxa"/>
              <w:bottom w:w="0" w:type="dxa"/>
              <w:right w:w="0" w:type="dxa"/>
            </w:tcMar>
            <w:vAlign w:val="bottom"/>
          </w:tcPr>
          <w:p w:rsidR="00BA2A5B" w:rsidRPr="00BA2A5B" w:rsidRDefault="00BA2A5B" w:rsidP="00C11CF7">
            <w:pPr>
              <w:widowControl/>
              <w:jc w:val="right"/>
              <w:rPr>
                <w:color w:val="000000"/>
                <w:szCs w:val="28"/>
              </w:rPr>
            </w:pPr>
            <w:r w:rsidRPr="00BA2A5B">
              <w:rPr>
                <w:color w:val="000000"/>
                <w:szCs w:val="28"/>
              </w:rPr>
              <w:t>39350257,6</w:t>
            </w: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2 02 25014 02 0000 150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стимулирование увеличения производства картофеля и овощей</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209806,5</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212830,1</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216007,8</w:t>
            </w: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2 02 25016 02 0000 150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поддержку приоритетных направлений малого агробизнеса</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235000,0</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296863,0</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296863,0</w:t>
            </w: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2 02 25049 02 0000 150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1464139,5</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1495125,7</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4650049,2</w:t>
            </w: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2 02 25052 02 0000 150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преобразование учебных корпусов и общежитий колледжей как неотъемлемой части учебно</w:t>
            </w:r>
            <w:r w:rsidR="00C11CF7">
              <w:rPr>
                <w:color w:val="000000"/>
                <w:szCs w:val="28"/>
              </w:rPr>
              <w:noBreakHyphen/>
            </w:r>
            <w:r w:rsidRPr="00BA2A5B">
              <w:rPr>
                <w:color w:val="000000"/>
                <w:szCs w:val="28"/>
              </w:rPr>
              <w:t>производственного комплекса</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170773,8</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129797,3</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2 02 25053 02 0000 150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строительство и оснащение передовых общеобразовательных организаций</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1948900,0</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C11CF7" w:rsidRPr="002321A7" w:rsidTr="002321A7">
        <w:tc>
          <w:tcPr>
            <w:tcW w:w="3123" w:type="dxa"/>
            <w:tcMar>
              <w:top w:w="0" w:type="dxa"/>
              <w:left w:w="0" w:type="dxa"/>
              <w:bottom w:w="0" w:type="dxa"/>
              <w:right w:w="0" w:type="dxa"/>
            </w:tcMar>
          </w:tcPr>
          <w:p w:rsidR="00C11CF7" w:rsidRPr="002321A7" w:rsidRDefault="00C11CF7" w:rsidP="00C11CF7">
            <w:pPr>
              <w:widowControl/>
              <w:spacing w:line="276" w:lineRule="auto"/>
              <w:rPr>
                <w:color w:val="000000"/>
                <w:sz w:val="20"/>
              </w:rPr>
            </w:pPr>
          </w:p>
        </w:tc>
        <w:tc>
          <w:tcPr>
            <w:tcW w:w="5359" w:type="dxa"/>
            <w:tcMar>
              <w:top w:w="0" w:type="dxa"/>
              <w:left w:w="0" w:type="dxa"/>
              <w:bottom w:w="0" w:type="dxa"/>
              <w:right w:w="0" w:type="dxa"/>
            </w:tcMar>
          </w:tcPr>
          <w:p w:rsidR="00C11CF7" w:rsidRPr="002321A7" w:rsidRDefault="00C11CF7" w:rsidP="00C11CF7">
            <w:pPr>
              <w:widowControl/>
              <w:rPr>
                <w:color w:val="000000"/>
                <w:sz w:val="20"/>
              </w:rPr>
            </w:pPr>
          </w:p>
        </w:tc>
        <w:tc>
          <w:tcPr>
            <w:tcW w:w="2291" w:type="dxa"/>
            <w:tcMar>
              <w:top w:w="0" w:type="dxa"/>
              <w:left w:w="0" w:type="dxa"/>
              <w:bottom w:w="0" w:type="dxa"/>
              <w:right w:w="0" w:type="dxa"/>
            </w:tcMar>
            <w:vAlign w:val="bottom"/>
          </w:tcPr>
          <w:p w:rsidR="00C11CF7" w:rsidRPr="002321A7" w:rsidRDefault="00C11CF7" w:rsidP="00C11CF7">
            <w:pPr>
              <w:widowControl/>
              <w:spacing w:line="276" w:lineRule="auto"/>
              <w:jc w:val="right"/>
              <w:rPr>
                <w:color w:val="000000"/>
                <w:sz w:val="20"/>
              </w:rPr>
            </w:pPr>
          </w:p>
        </w:tc>
        <w:tc>
          <w:tcPr>
            <w:tcW w:w="2127" w:type="dxa"/>
            <w:tcMar>
              <w:top w:w="0" w:type="dxa"/>
              <w:left w:w="0" w:type="dxa"/>
              <w:bottom w:w="0" w:type="dxa"/>
              <w:right w:w="0" w:type="dxa"/>
            </w:tcMar>
            <w:vAlign w:val="bottom"/>
          </w:tcPr>
          <w:p w:rsidR="00C11CF7" w:rsidRPr="002321A7" w:rsidRDefault="00C11CF7" w:rsidP="00C11CF7">
            <w:pPr>
              <w:widowControl/>
              <w:spacing w:line="276" w:lineRule="auto"/>
              <w:jc w:val="right"/>
              <w:rPr>
                <w:color w:val="000000"/>
                <w:sz w:val="20"/>
              </w:rPr>
            </w:pPr>
          </w:p>
        </w:tc>
        <w:tc>
          <w:tcPr>
            <w:tcW w:w="1983" w:type="dxa"/>
            <w:tcMar>
              <w:top w:w="0" w:type="dxa"/>
              <w:left w:w="0" w:type="dxa"/>
              <w:bottom w:w="0" w:type="dxa"/>
              <w:right w:w="0" w:type="dxa"/>
            </w:tcMar>
            <w:vAlign w:val="bottom"/>
          </w:tcPr>
          <w:p w:rsidR="00C11CF7" w:rsidRPr="002321A7" w:rsidRDefault="00C11CF7" w:rsidP="00C11CF7">
            <w:pPr>
              <w:widowControl/>
              <w:spacing w:line="276" w:lineRule="auto"/>
              <w:jc w:val="right"/>
              <w:rPr>
                <w:color w:val="000000"/>
                <w:sz w:val="20"/>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2 02 25065 02 0000 150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415339,1</w:t>
            </w:r>
          </w:p>
        </w:tc>
      </w:tr>
      <w:tr w:rsidR="00BA2A5B" w:rsidRPr="002321A7" w:rsidTr="002321A7">
        <w:tc>
          <w:tcPr>
            <w:tcW w:w="3123" w:type="dxa"/>
            <w:tcMar>
              <w:top w:w="0" w:type="dxa"/>
              <w:left w:w="0" w:type="dxa"/>
              <w:bottom w:w="0" w:type="dxa"/>
              <w:right w:w="0" w:type="dxa"/>
            </w:tcMar>
          </w:tcPr>
          <w:p w:rsidR="00BA2A5B" w:rsidRPr="002321A7" w:rsidRDefault="00BA2A5B" w:rsidP="002321A7">
            <w:pPr>
              <w:widowControl/>
              <w:spacing w:line="216" w:lineRule="auto"/>
              <w:rPr>
                <w:color w:val="000000"/>
                <w:sz w:val="20"/>
              </w:rPr>
            </w:pPr>
          </w:p>
        </w:tc>
        <w:tc>
          <w:tcPr>
            <w:tcW w:w="5359" w:type="dxa"/>
            <w:tcMar>
              <w:top w:w="0" w:type="dxa"/>
              <w:left w:w="0" w:type="dxa"/>
              <w:bottom w:w="0" w:type="dxa"/>
              <w:right w:w="0" w:type="dxa"/>
            </w:tcMar>
          </w:tcPr>
          <w:p w:rsidR="00BA2A5B" w:rsidRPr="002321A7" w:rsidRDefault="00BA2A5B" w:rsidP="002321A7">
            <w:pPr>
              <w:widowControl/>
              <w:spacing w:line="216" w:lineRule="auto"/>
              <w:rPr>
                <w:color w:val="000000"/>
                <w:sz w:val="20"/>
              </w:rPr>
            </w:pPr>
          </w:p>
        </w:tc>
        <w:tc>
          <w:tcPr>
            <w:tcW w:w="2291"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c>
          <w:tcPr>
            <w:tcW w:w="2127"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c>
          <w:tcPr>
            <w:tcW w:w="1983"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2 02 25081 02 0000 150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34491,9</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35336,0</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36137,6</w:t>
            </w:r>
          </w:p>
        </w:tc>
      </w:tr>
      <w:tr w:rsidR="00BA2A5B" w:rsidRPr="002321A7" w:rsidTr="002321A7">
        <w:tc>
          <w:tcPr>
            <w:tcW w:w="3123" w:type="dxa"/>
            <w:tcMar>
              <w:top w:w="0" w:type="dxa"/>
              <w:left w:w="0" w:type="dxa"/>
              <w:bottom w:w="0" w:type="dxa"/>
              <w:right w:w="0" w:type="dxa"/>
            </w:tcMar>
          </w:tcPr>
          <w:p w:rsidR="00BA2A5B" w:rsidRPr="002321A7" w:rsidRDefault="00BA2A5B" w:rsidP="002321A7">
            <w:pPr>
              <w:widowControl/>
              <w:spacing w:line="216" w:lineRule="auto"/>
              <w:rPr>
                <w:color w:val="000000"/>
                <w:sz w:val="20"/>
              </w:rPr>
            </w:pPr>
          </w:p>
        </w:tc>
        <w:tc>
          <w:tcPr>
            <w:tcW w:w="5359" w:type="dxa"/>
            <w:tcMar>
              <w:top w:w="0" w:type="dxa"/>
              <w:left w:w="0" w:type="dxa"/>
              <w:bottom w:w="0" w:type="dxa"/>
              <w:right w:w="0" w:type="dxa"/>
            </w:tcMar>
          </w:tcPr>
          <w:p w:rsidR="00BA2A5B" w:rsidRPr="002321A7" w:rsidRDefault="00BA2A5B" w:rsidP="002321A7">
            <w:pPr>
              <w:widowControl/>
              <w:spacing w:line="216" w:lineRule="auto"/>
              <w:rPr>
                <w:color w:val="000000"/>
                <w:sz w:val="20"/>
              </w:rPr>
            </w:pPr>
          </w:p>
        </w:tc>
        <w:tc>
          <w:tcPr>
            <w:tcW w:w="2291"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c>
          <w:tcPr>
            <w:tcW w:w="2127"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c>
          <w:tcPr>
            <w:tcW w:w="1983"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2 02 25082 02 0000 150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обеспечение детей</w:t>
            </w:r>
            <w:r w:rsidR="00C11CF7">
              <w:rPr>
                <w:color w:val="000000"/>
                <w:szCs w:val="28"/>
              </w:rPr>
              <w:noBreakHyphen/>
            </w:r>
            <w:r w:rsidRPr="00BA2A5B">
              <w:rPr>
                <w:color w:val="000000"/>
                <w:szCs w:val="28"/>
              </w:rPr>
              <w:t>сирот и детей, оставшихся без попечения родителей, лиц из числа детей</w:t>
            </w:r>
            <w:r w:rsidR="00C11CF7">
              <w:rPr>
                <w:color w:val="000000"/>
                <w:szCs w:val="28"/>
              </w:rPr>
              <w:noBreakHyphen/>
            </w:r>
            <w:r w:rsidRPr="00BA2A5B">
              <w:rPr>
                <w:color w:val="000000"/>
                <w:szCs w:val="28"/>
              </w:rPr>
              <w:t>сирот и детей, оставшихся без попечения родителей, жилыми помещениями</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478022,2</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485850,0</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r w:rsidRPr="00BA2A5B">
              <w:rPr>
                <w:color w:val="000000"/>
                <w:szCs w:val="28"/>
              </w:rPr>
              <w:t>492527,6</w:t>
            </w:r>
          </w:p>
        </w:tc>
      </w:tr>
      <w:tr w:rsidR="00BA2A5B" w:rsidRPr="002321A7" w:rsidTr="002321A7">
        <w:tc>
          <w:tcPr>
            <w:tcW w:w="3123" w:type="dxa"/>
            <w:tcMar>
              <w:top w:w="0" w:type="dxa"/>
              <w:left w:w="0" w:type="dxa"/>
              <w:bottom w:w="0" w:type="dxa"/>
              <w:right w:w="0" w:type="dxa"/>
            </w:tcMar>
          </w:tcPr>
          <w:p w:rsidR="00BA2A5B" w:rsidRPr="002321A7" w:rsidRDefault="00BA2A5B" w:rsidP="002321A7">
            <w:pPr>
              <w:widowControl/>
              <w:spacing w:line="216" w:lineRule="auto"/>
              <w:rPr>
                <w:color w:val="000000"/>
                <w:sz w:val="20"/>
              </w:rPr>
            </w:pPr>
          </w:p>
        </w:tc>
        <w:tc>
          <w:tcPr>
            <w:tcW w:w="5359" w:type="dxa"/>
            <w:tcMar>
              <w:top w:w="0" w:type="dxa"/>
              <w:left w:w="0" w:type="dxa"/>
              <w:bottom w:w="0" w:type="dxa"/>
              <w:right w:w="0" w:type="dxa"/>
            </w:tcMar>
          </w:tcPr>
          <w:p w:rsidR="00BA2A5B" w:rsidRPr="002321A7" w:rsidRDefault="00BA2A5B" w:rsidP="002321A7">
            <w:pPr>
              <w:widowControl/>
              <w:spacing w:line="216" w:lineRule="auto"/>
              <w:rPr>
                <w:color w:val="000000"/>
                <w:sz w:val="20"/>
              </w:rPr>
            </w:pPr>
          </w:p>
        </w:tc>
        <w:tc>
          <w:tcPr>
            <w:tcW w:w="2291"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c>
          <w:tcPr>
            <w:tcW w:w="2127"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c>
          <w:tcPr>
            <w:tcW w:w="1983" w:type="dxa"/>
            <w:tcMar>
              <w:top w:w="0" w:type="dxa"/>
              <w:left w:w="0" w:type="dxa"/>
              <w:bottom w:w="0" w:type="dxa"/>
              <w:right w:w="0" w:type="dxa"/>
            </w:tcMar>
            <w:vAlign w:val="bottom"/>
          </w:tcPr>
          <w:p w:rsidR="00BA2A5B" w:rsidRPr="002321A7" w:rsidRDefault="00BA2A5B" w:rsidP="002321A7">
            <w:pPr>
              <w:widowControl/>
              <w:spacing w:line="216" w:lineRule="auto"/>
              <w:jc w:val="right"/>
              <w:rPr>
                <w:color w:val="000000"/>
                <w:sz w:val="20"/>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2 02 25086 02 0000 150</w:t>
            </w:r>
          </w:p>
        </w:tc>
        <w:tc>
          <w:tcPr>
            <w:tcW w:w="5359" w:type="dxa"/>
            <w:tcMar>
              <w:top w:w="0" w:type="dxa"/>
              <w:left w:w="0" w:type="dxa"/>
              <w:bottom w:w="0" w:type="dxa"/>
              <w:right w:w="0" w:type="dxa"/>
            </w:tcMar>
          </w:tcPr>
          <w:p w:rsidR="00BA2A5B" w:rsidRPr="00BA2A5B" w:rsidRDefault="00BA2A5B" w:rsidP="002321A7">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291"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r w:rsidRPr="00BA2A5B">
              <w:rPr>
                <w:color w:val="000000"/>
                <w:szCs w:val="28"/>
              </w:rPr>
              <w:t>74,1</w:t>
            </w:r>
          </w:p>
        </w:tc>
        <w:tc>
          <w:tcPr>
            <w:tcW w:w="2127"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r w:rsidRPr="00BA2A5B">
              <w:rPr>
                <w:color w:val="000000"/>
                <w:szCs w:val="28"/>
              </w:rPr>
              <w:t>74,1</w:t>
            </w:r>
          </w:p>
        </w:tc>
        <w:tc>
          <w:tcPr>
            <w:tcW w:w="1983" w:type="dxa"/>
            <w:tcMar>
              <w:top w:w="0" w:type="dxa"/>
              <w:left w:w="0" w:type="dxa"/>
              <w:bottom w:w="0" w:type="dxa"/>
              <w:right w:w="0" w:type="dxa"/>
            </w:tcMar>
            <w:vAlign w:val="bottom"/>
          </w:tcPr>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p>
          <w:p w:rsidR="00BA2A5B" w:rsidRPr="00BA2A5B" w:rsidRDefault="00BA2A5B" w:rsidP="002321A7">
            <w:pPr>
              <w:widowControl/>
              <w:spacing w:line="21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2 02 25107 02 0000 150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обеспечение детей с сахарным диабетом 1 типа в возрасте от 2</w:t>
            </w:r>
            <w:r w:rsidR="00C11CF7">
              <w:rPr>
                <w:color w:val="000000"/>
                <w:szCs w:val="28"/>
              </w:rPr>
              <w:noBreakHyphen/>
            </w:r>
            <w:r w:rsidRPr="00BA2A5B">
              <w:rPr>
                <w:color w:val="000000"/>
                <w:szCs w:val="28"/>
              </w:rPr>
              <w:t>х до 17</w:t>
            </w:r>
            <w:r w:rsidR="00C11CF7">
              <w:rPr>
                <w:color w:val="000000"/>
                <w:szCs w:val="28"/>
              </w:rPr>
              <w:noBreakHyphen/>
            </w:r>
            <w:r w:rsidR="002321A7">
              <w:rPr>
                <w:color w:val="000000"/>
                <w:szCs w:val="28"/>
              </w:rPr>
              <w:t>ти </w:t>
            </w:r>
            <w:r w:rsidRPr="00BA2A5B">
              <w:rPr>
                <w:color w:val="000000"/>
                <w:szCs w:val="28"/>
              </w:rPr>
              <w:t>лет включительно системами непрерывного мониторинга глюкозы</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268617,9</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2 02 25121 02 0000 150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39693,6</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44263,9</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2 02 25133 02 0000 150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2291" w:type="dxa"/>
            <w:tcMar>
              <w:top w:w="0" w:type="dxa"/>
              <w:left w:w="0" w:type="dxa"/>
              <w:bottom w:w="0" w:type="dxa"/>
              <w:right w:w="0" w:type="dxa"/>
            </w:tcMar>
            <w:vAlign w:val="bottom"/>
          </w:tcPr>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r w:rsidRPr="00BA2A5B">
              <w:rPr>
                <w:color w:val="000000"/>
                <w:szCs w:val="28"/>
              </w:rPr>
              <w:t>28038,5</w:t>
            </w:r>
          </w:p>
        </w:tc>
        <w:tc>
          <w:tcPr>
            <w:tcW w:w="2127" w:type="dxa"/>
            <w:tcMar>
              <w:top w:w="0" w:type="dxa"/>
              <w:left w:w="0" w:type="dxa"/>
              <w:bottom w:w="0" w:type="dxa"/>
              <w:right w:w="0" w:type="dxa"/>
            </w:tcMar>
            <w:vAlign w:val="bottom"/>
          </w:tcPr>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p>
          <w:p w:rsidR="00BA2A5B" w:rsidRPr="00BA2A5B" w:rsidRDefault="00BA2A5B" w:rsidP="00BA2A5B">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2 02 25138 02 0000 150</w:t>
            </w:r>
          </w:p>
        </w:tc>
        <w:tc>
          <w:tcPr>
            <w:tcW w:w="5359"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C11CF7">
              <w:rPr>
                <w:color w:val="000000"/>
                <w:szCs w:val="28"/>
              </w:rPr>
              <w:noBreakHyphen/>
            </w:r>
            <w:r w:rsidRPr="00BA2A5B">
              <w:rPr>
                <w:color w:val="000000"/>
                <w:szCs w:val="28"/>
              </w:rPr>
              <w:t xml:space="preserve">акушерских </w:t>
            </w:r>
            <w:r w:rsidRPr="00BA2A5B">
              <w:rPr>
                <w:color w:val="000000"/>
                <w:szCs w:val="28"/>
              </w:rPr>
              <w:lastRenderedPageBreak/>
              <w:t>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91" w:type="dxa"/>
            <w:tcMar>
              <w:top w:w="0" w:type="dxa"/>
              <w:left w:w="0" w:type="dxa"/>
              <w:bottom w:w="0" w:type="dxa"/>
              <w:right w:w="0" w:type="dxa"/>
            </w:tcMar>
            <w:vAlign w:val="bottom"/>
          </w:tcPr>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3F1DCA" w:rsidRDefault="003F1DCA"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176040,7</w:t>
            </w:r>
          </w:p>
        </w:tc>
        <w:tc>
          <w:tcPr>
            <w:tcW w:w="2127" w:type="dxa"/>
            <w:tcMar>
              <w:top w:w="0" w:type="dxa"/>
              <w:left w:w="0" w:type="dxa"/>
              <w:bottom w:w="0" w:type="dxa"/>
              <w:right w:w="0" w:type="dxa"/>
            </w:tcMar>
            <w:vAlign w:val="bottom"/>
          </w:tcPr>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3F1DCA" w:rsidRDefault="003F1DCA"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201825,0</w:t>
            </w:r>
          </w:p>
        </w:tc>
        <w:tc>
          <w:tcPr>
            <w:tcW w:w="1983" w:type="dxa"/>
            <w:tcMar>
              <w:top w:w="0" w:type="dxa"/>
              <w:left w:w="0" w:type="dxa"/>
              <w:bottom w:w="0" w:type="dxa"/>
              <w:right w:w="0" w:type="dxa"/>
            </w:tcMar>
            <w:vAlign w:val="bottom"/>
          </w:tcPr>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166E6E" w:rsidRDefault="00166E6E" w:rsidP="00166E6E">
            <w:pPr>
              <w:widowControl/>
              <w:jc w:val="right"/>
              <w:rPr>
                <w:color w:val="000000"/>
                <w:szCs w:val="28"/>
              </w:rPr>
            </w:pPr>
          </w:p>
          <w:p w:rsidR="003F1DCA" w:rsidRDefault="003F1DCA"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215475,0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2 02 25140 02 0000 150</w:t>
            </w: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Субсидии бюджетам субъектов Российской Федерации на создание сети научно</w:t>
            </w:r>
            <w:r w:rsidR="00C11CF7">
              <w:rPr>
                <w:color w:val="000000"/>
                <w:szCs w:val="28"/>
              </w:rPr>
              <w:noBreakHyphen/>
            </w:r>
            <w:r w:rsidRPr="00BA2A5B">
              <w:rPr>
                <w:color w:val="000000"/>
                <w:szCs w:val="28"/>
              </w:rPr>
              <w:t>производственных центров испытаний и компетенций в области развития технологий беспилотных авиационных систем</w:t>
            </w: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r w:rsidRPr="00BA2A5B">
              <w:rPr>
                <w:color w:val="000000"/>
                <w:szCs w:val="28"/>
              </w:rPr>
              <w:t>1500000,0</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2 02 25143 02 0000 150</w:t>
            </w: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r w:rsidRPr="00BA2A5B">
              <w:rPr>
                <w:color w:val="000000"/>
                <w:szCs w:val="28"/>
              </w:rPr>
              <w:t>7800,0</w:t>
            </w: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r w:rsidRPr="00BA2A5B">
              <w:rPr>
                <w:color w:val="000000"/>
                <w:szCs w:val="28"/>
              </w:rPr>
              <w:t>29640,0</w:t>
            </w: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r w:rsidRPr="00BA2A5B">
              <w:rPr>
                <w:color w:val="000000"/>
                <w:szCs w:val="28"/>
              </w:rPr>
              <w:t>35100,0</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2 02 25144 02 0000 150</w:t>
            </w: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и города Байконура, возникающих при реализации мероприятий по закупке </w:t>
            </w:r>
            <w:r w:rsidRPr="00BA2A5B">
              <w:rPr>
                <w:color w:val="000000"/>
                <w:szCs w:val="28"/>
              </w:rPr>
              <w:lastRenderedPageBreak/>
              <w:t>и монтажу оборудования для создания модульных спортивных сооружений</w:t>
            </w:r>
          </w:p>
        </w:tc>
        <w:tc>
          <w:tcPr>
            <w:tcW w:w="2291" w:type="dxa"/>
            <w:tcMar>
              <w:top w:w="0" w:type="dxa"/>
              <w:left w:w="0" w:type="dxa"/>
              <w:bottom w:w="0" w:type="dxa"/>
              <w:right w:w="0" w:type="dxa"/>
            </w:tcMar>
            <w:vAlign w:val="bottom"/>
          </w:tcPr>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85800,0</w:t>
            </w:r>
          </w:p>
        </w:tc>
        <w:tc>
          <w:tcPr>
            <w:tcW w:w="2127" w:type="dxa"/>
            <w:tcMar>
              <w:top w:w="0" w:type="dxa"/>
              <w:left w:w="0" w:type="dxa"/>
              <w:bottom w:w="0" w:type="dxa"/>
              <w:right w:w="0" w:type="dxa"/>
            </w:tcMar>
            <w:vAlign w:val="bottom"/>
          </w:tcPr>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3F1DCA" w:rsidRDefault="003F1DCA"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234000,0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2 02 25146 02 0000 150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557595,8</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2 02 25147 02 0000 150</w:t>
            </w:r>
          </w:p>
        </w:tc>
        <w:tc>
          <w:tcPr>
            <w:tcW w:w="5359"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65573,3</w:t>
            </w: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80461,1</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p>
        </w:tc>
        <w:tc>
          <w:tcPr>
            <w:tcW w:w="5359" w:type="dxa"/>
            <w:tcMar>
              <w:top w:w="0" w:type="dxa"/>
              <w:left w:w="0" w:type="dxa"/>
              <w:bottom w:w="0" w:type="dxa"/>
              <w:right w:w="0" w:type="dxa"/>
            </w:tcMar>
          </w:tcPr>
          <w:p w:rsidR="00BA2A5B" w:rsidRPr="00BA2A5B" w:rsidRDefault="00BA2A5B" w:rsidP="00166E6E">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2 02 25152 02 0000 150</w:t>
            </w:r>
          </w:p>
        </w:tc>
        <w:tc>
          <w:tcPr>
            <w:tcW w:w="5359"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141448,9</w:t>
            </w: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p>
        </w:tc>
        <w:tc>
          <w:tcPr>
            <w:tcW w:w="5359" w:type="dxa"/>
            <w:tcMar>
              <w:top w:w="0" w:type="dxa"/>
              <w:left w:w="0" w:type="dxa"/>
              <w:bottom w:w="0" w:type="dxa"/>
              <w:right w:w="0" w:type="dxa"/>
            </w:tcMar>
          </w:tcPr>
          <w:p w:rsidR="00BA2A5B" w:rsidRPr="00BA2A5B" w:rsidRDefault="00BA2A5B" w:rsidP="00166E6E">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2 02 25154 02 0000 150</w:t>
            </w:r>
          </w:p>
        </w:tc>
        <w:tc>
          <w:tcPr>
            <w:tcW w:w="5359"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Субсидии бюджетам субъектов Российской Федерации на реализацию мероприятий по модернизации коммунальной инфраструктуры</w:t>
            </w: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956129,0</w:t>
            </w: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1800872,5</w:t>
            </w: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2794074,5</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p>
        </w:tc>
        <w:tc>
          <w:tcPr>
            <w:tcW w:w="5359" w:type="dxa"/>
            <w:tcMar>
              <w:top w:w="0" w:type="dxa"/>
              <w:left w:w="0" w:type="dxa"/>
              <w:bottom w:w="0" w:type="dxa"/>
              <w:right w:w="0" w:type="dxa"/>
            </w:tcMar>
          </w:tcPr>
          <w:p w:rsidR="00BA2A5B" w:rsidRPr="00BA2A5B" w:rsidRDefault="00BA2A5B" w:rsidP="00166E6E">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lastRenderedPageBreak/>
              <w:t>2 02 25158 02 0000 150</w:t>
            </w:r>
          </w:p>
        </w:tc>
        <w:tc>
          <w:tcPr>
            <w:tcW w:w="5359"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9881,3</w:t>
            </w: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65450,1</w:t>
            </w: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20243,3</w:t>
            </w:r>
          </w:p>
        </w:tc>
      </w:tr>
      <w:tr w:rsidR="002321A7" w:rsidRPr="002321A7" w:rsidTr="002321A7">
        <w:tc>
          <w:tcPr>
            <w:tcW w:w="3123" w:type="dxa"/>
            <w:tcMar>
              <w:top w:w="0" w:type="dxa"/>
              <w:left w:w="0" w:type="dxa"/>
              <w:bottom w:w="0" w:type="dxa"/>
              <w:right w:w="0" w:type="dxa"/>
            </w:tcMar>
          </w:tcPr>
          <w:p w:rsidR="00B018B6" w:rsidRPr="002321A7" w:rsidRDefault="00B018B6" w:rsidP="00D17A50">
            <w:pPr>
              <w:widowControl/>
              <w:spacing w:line="276" w:lineRule="auto"/>
              <w:rPr>
                <w:color w:val="000000"/>
                <w:sz w:val="16"/>
                <w:szCs w:val="16"/>
              </w:rPr>
            </w:pPr>
          </w:p>
        </w:tc>
        <w:tc>
          <w:tcPr>
            <w:tcW w:w="5359" w:type="dxa"/>
            <w:tcMar>
              <w:top w:w="0" w:type="dxa"/>
              <w:left w:w="0" w:type="dxa"/>
              <w:bottom w:w="0" w:type="dxa"/>
              <w:right w:w="0" w:type="dxa"/>
            </w:tcMar>
          </w:tcPr>
          <w:p w:rsidR="00B018B6" w:rsidRPr="002321A7" w:rsidRDefault="00B018B6" w:rsidP="00D17A50">
            <w:pPr>
              <w:widowControl/>
              <w:rPr>
                <w:color w:val="000000"/>
                <w:sz w:val="16"/>
                <w:szCs w:val="16"/>
              </w:rPr>
            </w:pPr>
          </w:p>
        </w:tc>
        <w:tc>
          <w:tcPr>
            <w:tcW w:w="2291" w:type="dxa"/>
            <w:tcMar>
              <w:top w:w="0" w:type="dxa"/>
              <w:left w:w="0" w:type="dxa"/>
              <w:bottom w:w="0" w:type="dxa"/>
              <w:right w:w="0" w:type="dxa"/>
            </w:tcMar>
            <w:vAlign w:val="bottom"/>
          </w:tcPr>
          <w:p w:rsidR="00B018B6" w:rsidRPr="002321A7" w:rsidRDefault="00B018B6" w:rsidP="00D17A50">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018B6" w:rsidRPr="002321A7" w:rsidRDefault="00B018B6" w:rsidP="00D17A50">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018B6" w:rsidRPr="002321A7" w:rsidRDefault="00B018B6" w:rsidP="00D17A50">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2 02 25163 02 0000 150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527161,6</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573299,7</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824382,8</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2 02 25179 02 0000 150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279013,5</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310331,7</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314268,0</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2 02 25201 02 0000 150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развитие паллиативной медицинской помощи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133952,5</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136822,8</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139405,8</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2 02 25202 02 0000 150</w:t>
            </w:r>
          </w:p>
        </w:tc>
        <w:tc>
          <w:tcPr>
            <w:tcW w:w="5359"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77094,2</w:t>
            </w: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87730,0</w:t>
            </w: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r w:rsidRPr="00BA2A5B">
              <w:rPr>
                <w:color w:val="000000"/>
                <w:szCs w:val="28"/>
              </w:rPr>
              <w:t>89561,7</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lastRenderedPageBreak/>
              <w:t>2 02 25203 02 0000 150</w:t>
            </w:r>
          </w:p>
        </w:tc>
        <w:tc>
          <w:tcPr>
            <w:tcW w:w="5359" w:type="dxa"/>
            <w:tcMar>
              <w:top w:w="0" w:type="dxa"/>
              <w:left w:w="0" w:type="dxa"/>
              <w:bottom w:w="0" w:type="dxa"/>
              <w:right w:w="0" w:type="dxa"/>
            </w:tcMar>
          </w:tcPr>
          <w:p w:rsidR="00BA2A5B" w:rsidRPr="00BA2A5B" w:rsidRDefault="00BA2A5B" w:rsidP="00166E6E">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2291"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10232,7</w:t>
            </w:r>
          </w:p>
        </w:tc>
        <w:tc>
          <w:tcPr>
            <w:tcW w:w="2127"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12537,3</w:t>
            </w:r>
          </w:p>
        </w:tc>
        <w:tc>
          <w:tcPr>
            <w:tcW w:w="1983" w:type="dxa"/>
            <w:tcMar>
              <w:top w:w="0" w:type="dxa"/>
              <w:left w:w="0" w:type="dxa"/>
              <w:bottom w:w="0" w:type="dxa"/>
              <w:right w:w="0" w:type="dxa"/>
            </w:tcMar>
            <w:vAlign w:val="bottom"/>
          </w:tcPr>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p>
          <w:p w:rsidR="00BA2A5B" w:rsidRPr="00BA2A5B" w:rsidRDefault="00BA2A5B" w:rsidP="00166E6E">
            <w:pPr>
              <w:widowControl/>
              <w:jc w:val="right"/>
              <w:rPr>
                <w:color w:val="000000"/>
                <w:szCs w:val="28"/>
              </w:rPr>
            </w:pPr>
            <w:r w:rsidRPr="00BA2A5B">
              <w:rPr>
                <w:color w:val="000000"/>
                <w:szCs w:val="28"/>
              </w:rPr>
              <w:t>10544,5</w:t>
            </w:r>
          </w:p>
        </w:tc>
      </w:tr>
      <w:tr w:rsidR="002321A7" w:rsidRPr="00BA2A5B" w:rsidTr="002321A7">
        <w:tc>
          <w:tcPr>
            <w:tcW w:w="3123" w:type="dxa"/>
            <w:tcMar>
              <w:top w:w="0" w:type="dxa"/>
              <w:left w:w="0" w:type="dxa"/>
              <w:bottom w:w="0" w:type="dxa"/>
              <w:right w:w="0" w:type="dxa"/>
            </w:tcMar>
          </w:tcPr>
          <w:p w:rsidR="00B018B6" w:rsidRPr="00BA2A5B" w:rsidRDefault="00B018B6" w:rsidP="00D17A50">
            <w:pPr>
              <w:widowControl/>
              <w:spacing w:line="276" w:lineRule="auto"/>
              <w:rPr>
                <w:color w:val="000000"/>
                <w:szCs w:val="28"/>
              </w:rPr>
            </w:pPr>
          </w:p>
        </w:tc>
        <w:tc>
          <w:tcPr>
            <w:tcW w:w="5359" w:type="dxa"/>
            <w:tcMar>
              <w:top w:w="0" w:type="dxa"/>
              <w:left w:w="0" w:type="dxa"/>
              <w:bottom w:w="0" w:type="dxa"/>
              <w:right w:w="0" w:type="dxa"/>
            </w:tcMar>
          </w:tcPr>
          <w:p w:rsidR="00B018B6" w:rsidRPr="00BA2A5B" w:rsidRDefault="00B018B6" w:rsidP="00D17A50">
            <w:pPr>
              <w:widowControl/>
              <w:rPr>
                <w:color w:val="000000"/>
                <w:szCs w:val="28"/>
              </w:rPr>
            </w:pPr>
          </w:p>
        </w:tc>
        <w:tc>
          <w:tcPr>
            <w:tcW w:w="2291" w:type="dxa"/>
            <w:tcMar>
              <w:top w:w="0" w:type="dxa"/>
              <w:left w:w="0" w:type="dxa"/>
              <w:bottom w:w="0" w:type="dxa"/>
              <w:right w:w="0" w:type="dxa"/>
            </w:tcMar>
            <w:vAlign w:val="bottom"/>
          </w:tcPr>
          <w:p w:rsidR="00B018B6" w:rsidRPr="00BA2A5B" w:rsidRDefault="00B018B6" w:rsidP="00D17A50">
            <w:pPr>
              <w:widowControl/>
              <w:spacing w:line="276" w:lineRule="auto"/>
              <w:jc w:val="right"/>
              <w:rPr>
                <w:color w:val="000000"/>
                <w:szCs w:val="28"/>
              </w:rPr>
            </w:pPr>
          </w:p>
        </w:tc>
        <w:tc>
          <w:tcPr>
            <w:tcW w:w="2127" w:type="dxa"/>
            <w:tcMar>
              <w:top w:w="0" w:type="dxa"/>
              <w:left w:w="0" w:type="dxa"/>
              <w:bottom w:w="0" w:type="dxa"/>
              <w:right w:w="0" w:type="dxa"/>
            </w:tcMar>
            <w:vAlign w:val="bottom"/>
          </w:tcPr>
          <w:p w:rsidR="00B018B6" w:rsidRPr="00BA2A5B" w:rsidRDefault="00B018B6" w:rsidP="00D17A50">
            <w:pPr>
              <w:widowControl/>
              <w:spacing w:line="276" w:lineRule="auto"/>
              <w:jc w:val="right"/>
              <w:rPr>
                <w:color w:val="000000"/>
                <w:szCs w:val="28"/>
              </w:rPr>
            </w:pPr>
          </w:p>
        </w:tc>
        <w:tc>
          <w:tcPr>
            <w:tcW w:w="1983" w:type="dxa"/>
            <w:tcMar>
              <w:top w:w="0" w:type="dxa"/>
              <w:left w:w="0" w:type="dxa"/>
              <w:bottom w:w="0" w:type="dxa"/>
              <w:right w:w="0" w:type="dxa"/>
            </w:tcMar>
            <w:vAlign w:val="bottom"/>
          </w:tcPr>
          <w:p w:rsidR="00B018B6" w:rsidRPr="00BA2A5B" w:rsidRDefault="00B018B6" w:rsidP="00D17A50">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2 02 25214 02 0000 150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250636,8</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256151,3</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260573,0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018B6">
            <w:pPr>
              <w:widowControl/>
              <w:rPr>
                <w:color w:val="000000"/>
                <w:szCs w:val="28"/>
              </w:rPr>
            </w:pPr>
            <w:r w:rsidRPr="00BA2A5B">
              <w:rPr>
                <w:color w:val="000000"/>
                <w:szCs w:val="28"/>
              </w:rPr>
              <w:t>2 02 25216 02 0000 150</w:t>
            </w:r>
          </w:p>
        </w:tc>
        <w:tc>
          <w:tcPr>
            <w:tcW w:w="5359" w:type="dxa"/>
            <w:tcMar>
              <w:top w:w="0" w:type="dxa"/>
              <w:left w:w="0" w:type="dxa"/>
              <w:bottom w:w="0" w:type="dxa"/>
              <w:right w:w="0" w:type="dxa"/>
            </w:tcMar>
          </w:tcPr>
          <w:p w:rsidR="00BA2A5B" w:rsidRPr="00BA2A5B" w:rsidRDefault="00BA2A5B" w:rsidP="00B018B6">
            <w:pPr>
              <w:widowControl/>
              <w:rPr>
                <w:color w:val="000000"/>
                <w:szCs w:val="28"/>
              </w:rPr>
            </w:pPr>
            <w:r w:rsidRPr="00BA2A5B">
              <w:rPr>
                <w:color w:val="000000"/>
                <w:szCs w:val="28"/>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BA2A5B">
              <w:rPr>
                <w:color w:val="000000"/>
                <w:szCs w:val="28"/>
              </w:rPr>
              <w:t>муковисцидозом</w:t>
            </w:r>
            <w:proofErr w:type="spellEnd"/>
            <w:r w:rsidRPr="00BA2A5B">
              <w:rPr>
                <w:color w:val="000000"/>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BA2A5B">
              <w:rPr>
                <w:color w:val="000000"/>
                <w:szCs w:val="28"/>
              </w:rPr>
              <w:t>гемолитико</w:t>
            </w:r>
            <w:proofErr w:type="spellEnd"/>
            <w:r w:rsidR="00C11CF7">
              <w:rPr>
                <w:color w:val="000000"/>
                <w:szCs w:val="28"/>
              </w:rPr>
              <w:noBreakHyphen/>
            </w:r>
            <w:r w:rsidRPr="00BA2A5B">
              <w:rPr>
                <w:color w:val="000000"/>
                <w:szCs w:val="28"/>
              </w:rPr>
              <w:t xml:space="preserve">уремическим синдромом, юношеским артритом с системным началом, </w:t>
            </w:r>
            <w:proofErr w:type="spellStart"/>
            <w:r w:rsidRPr="00BA2A5B">
              <w:rPr>
                <w:color w:val="000000"/>
                <w:szCs w:val="28"/>
              </w:rPr>
              <w:lastRenderedPageBreak/>
              <w:t>мукополисахаридозом</w:t>
            </w:r>
            <w:proofErr w:type="spellEnd"/>
            <w:r w:rsidRPr="00BA2A5B">
              <w:rPr>
                <w:color w:val="000000"/>
                <w:szCs w:val="28"/>
              </w:rPr>
              <w:t xml:space="preserve"> I, II и VI типов, </w:t>
            </w:r>
            <w:proofErr w:type="spellStart"/>
            <w:r w:rsidRPr="00BA2A5B">
              <w:rPr>
                <w:color w:val="000000"/>
                <w:szCs w:val="28"/>
              </w:rPr>
              <w:t>апластической</w:t>
            </w:r>
            <w:proofErr w:type="spellEnd"/>
            <w:r w:rsidRPr="00BA2A5B">
              <w:rPr>
                <w:color w:val="000000"/>
                <w:szCs w:val="28"/>
              </w:rPr>
              <w:t xml:space="preserve"> анемией неуточненной, наследственным дефицитом факторов II (фибриногена), VII (лабильного), X (Стюарта — </w:t>
            </w:r>
            <w:proofErr w:type="spellStart"/>
            <w:r w:rsidRPr="00BA2A5B">
              <w:rPr>
                <w:color w:val="000000"/>
                <w:szCs w:val="28"/>
              </w:rPr>
              <w:t>Прауэра</w:t>
            </w:r>
            <w:proofErr w:type="spellEnd"/>
            <w:r w:rsidRPr="00BA2A5B">
              <w:rPr>
                <w:color w:val="000000"/>
                <w:szCs w:val="28"/>
              </w:rPr>
              <w:t>), а также после трансплантации органов и (или) тканей</w:t>
            </w:r>
          </w:p>
        </w:tc>
        <w:tc>
          <w:tcPr>
            <w:tcW w:w="2291" w:type="dxa"/>
            <w:tcMar>
              <w:top w:w="0" w:type="dxa"/>
              <w:left w:w="0" w:type="dxa"/>
              <w:bottom w:w="0" w:type="dxa"/>
              <w:right w:w="0" w:type="dxa"/>
            </w:tcMar>
            <w:vAlign w:val="bottom"/>
          </w:tcPr>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018B6" w:rsidRDefault="00B018B6" w:rsidP="00B018B6">
            <w:pPr>
              <w:widowControl/>
              <w:jc w:val="right"/>
              <w:rPr>
                <w:color w:val="000000"/>
                <w:szCs w:val="28"/>
              </w:rPr>
            </w:pPr>
          </w:p>
          <w:p w:rsidR="00B018B6" w:rsidRDefault="00B018B6" w:rsidP="00B018B6">
            <w:pPr>
              <w:widowControl/>
              <w:jc w:val="right"/>
              <w:rPr>
                <w:color w:val="000000"/>
                <w:szCs w:val="28"/>
              </w:rPr>
            </w:pPr>
          </w:p>
          <w:p w:rsidR="00B018B6" w:rsidRDefault="00B018B6" w:rsidP="00B018B6">
            <w:pPr>
              <w:widowControl/>
              <w:jc w:val="right"/>
              <w:rPr>
                <w:color w:val="000000"/>
                <w:szCs w:val="28"/>
              </w:rPr>
            </w:pPr>
          </w:p>
          <w:p w:rsidR="00BA2A5B" w:rsidRPr="00BA2A5B" w:rsidRDefault="00BA2A5B" w:rsidP="00B018B6">
            <w:pPr>
              <w:widowControl/>
              <w:jc w:val="right"/>
              <w:rPr>
                <w:color w:val="000000"/>
                <w:szCs w:val="28"/>
              </w:rPr>
            </w:pPr>
            <w:r w:rsidRPr="00BA2A5B">
              <w:rPr>
                <w:color w:val="000000"/>
                <w:szCs w:val="28"/>
              </w:rPr>
              <w:t>17733,7</w:t>
            </w:r>
          </w:p>
        </w:tc>
        <w:tc>
          <w:tcPr>
            <w:tcW w:w="2127" w:type="dxa"/>
            <w:tcMar>
              <w:top w:w="0" w:type="dxa"/>
              <w:left w:w="0" w:type="dxa"/>
              <w:bottom w:w="0" w:type="dxa"/>
              <w:right w:w="0" w:type="dxa"/>
            </w:tcMar>
            <w:vAlign w:val="bottom"/>
          </w:tcPr>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018B6" w:rsidRDefault="00B018B6" w:rsidP="00B018B6">
            <w:pPr>
              <w:widowControl/>
              <w:jc w:val="right"/>
              <w:rPr>
                <w:color w:val="000000"/>
                <w:szCs w:val="28"/>
              </w:rPr>
            </w:pPr>
          </w:p>
          <w:p w:rsidR="00B018B6" w:rsidRDefault="00B018B6" w:rsidP="00B018B6">
            <w:pPr>
              <w:widowControl/>
              <w:jc w:val="right"/>
              <w:rPr>
                <w:color w:val="000000"/>
                <w:szCs w:val="28"/>
              </w:rPr>
            </w:pPr>
          </w:p>
          <w:p w:rsidR="00B018B6" w:rsidRDefault="00B018B6" w:rsidP="00B018B6">
            <w:pPr>
              <w:widowControl/>
              <w:jc w:val="right"/>
              <w:rPr>
                <w:color w:val="000000"/>
                <w:szCs w:val="28"/>
              </w:rPr>
            </w:pPr>
          </w:p>
          <w:p w:rsidR="00BA2A5B" w:rsidRPr="00BA2A5B" w:rsidRDefault="00BA2A5B" w:rsidP="00B018B6">
            <w:pPr>
              <w:widowControl/>
              <w:jc w:val="right"/>
              <w:rPr>
                <w:color w:val="000000"/>
                <w:szCs w:val="28"/>
              </w:rPr>
            </w:pPr>
            <w:r w:rsidRPr="00BA2A5B">
              <w:rPr>
                <w:color w:val="000000"/>
                <w:szCs w:val="28"/>
              </w:rPr>
              <w:t>18936,1</w:t>
            </w:r>
          </w:p>
        </w:tc>
        <w:tc>
          <w:tcPr>
            <w:tcW w:w="1983" w:type="dxa"/>
            <w:tcMar>
              <w:top w:w="0" w:type="dxa"/>
              <w:left w:w="0" w:type="dxa"/>
              <w:bottom w:w="0" w:type="dxa"/>
              <w:right w:w="0" w:type="dxa"/>
            </w:tcMar>
            <w:vAlign w:val="bottom"/>
          </w:tcPr>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A2A5B" w:rsidRPr="00BA2A5B" w:rsidRDefault="00BA2A5B" w:rsidP="00B018B6">
            <w:pPr>
              <w:widowControl/>
              <w:jc w:val="right"/>
              <w:rPr>
                <w:color w:val="000000"/>
                <w:szCs w:val="28"/>
              </w:rPr>
            </w:pPr>
          </w:p>
          <w:p w:rsidR="00B018B6" w:rsidRDefault="00B018B6" w:rsidP="00B018B6">
            <w:pPr>
              <w:widowControl/>
              <w:jc w:val="right"/>
              <w:rPr>
                <w:color w:val="000000"/>
                <w:szCs w:val="28"/>
              </w:rPr>
            </w:pPr>
          </w:p>
          <w:p w:rsidR="00B018B6" w:rsidRDefault="00B018B6" w:rsidP="00B018B6">
            <w:pPr>
              <w:widowControl/>
              <w:jc w:val="right"/>
              <w:rPr>
                <w:color w:val="000000"/>
                <w:szCs w:val="28"/>
              </w:rPr>
            </w:pPr>
          </w:p>
          <w:p w:rsidR="00B018B6" w:rsidRDefault="00B018B6" w:rsidP="00B018B6">
            <w:pPr>
              <w:widowControl/>
              <w:jc w:val="right"/>
              <w:rPr>
                <w:color w:val="000000"/>
                <w:szCs w:val="28"/>
              </w:rPr>
            </w:pPr>
          </w:p>
          <w:p w:rsidR="00BA2A5B" w:rsidRPr="00BA2A5B" w:rsidRDefault="00BA2A5B" w:rsidP="00B018B6">
            <w:pPr>
              <w:widowControl/>
              <w:jc w:val="right"/>
              <w:rPr>
                <w:color w:val="000000"/>
                <w:szCs w:val="28"/>
              </w:rPr>
            </w:pPr>
            <w:r w:rsidRPr="00BA2A5B">
              <w:rPr>
                <w:color w:val="000000"/>
                <w:szCs w:val="28"/>
              </w:rPr>
              <w:t>19399,8</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2 02 25228 02 0000 150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оснащение объектов спортивной инфраструктуры спортивно</w:t>
            </w:r>
            <w:r w:rsidR="00C11CF7">
              <w:rPr>
                <w:color w:val="000000"/>
                <w:szCs w:val="28"/>
              </w:rPr>
              <w:noBreakHyphen/>
            </w:r>
            <w:r w:rsidRPr="00BA2A5B">
              <w:rPr>
                <w:color w:val="000000"/>
                <w:szCs w:val="28"/>
              </w:rPr>
              <w:t>технологическим оборудованием</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22951,4</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17133,7</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17331,9</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2 02 25229 02 0000 150</w:t>
            </w: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w:t>
            </w:r>
            <w:r w:rsidR="009D4B6A">
              <w:rPr>
                <w:color w:val="000000"/>
                <w:szCs w:val="28"/>
              </w:rPr>
              <w:softHyphen/>
            </w:r>
            <w:r w:rsidRPr="00BA2A5B">
              <w:rPr>
                <w:color w:val="000000"/>
                <w:szCs w:val="28"/>
              </w:rPr>
              <w:t>ла", использующих в своих наименованиях слова "олимпийский", "</w:t>
            </w:r>
            <w:proofErr w:type="spellStart"/>
            <w:r w:rsidRPr="00BA2A5B">
              <w:rPr>
                <w:color w:val="000000"/>
                <w:szCs w:val="28"/>
              </w:rPr>
              <w:t>паралимпийский</w:t>
            </w:r>
            <w:proofErr w:type="spellEnd"/>
            <w:r w:rsidRPr="00BA2A5B">
              <w:rPr>
                <w:color w:val="000000"/>
                <w:szCs w:val="28"/>
              </w:rPr>
              <w:t>", "</w:t>
            </w:r>
            <w:proofErr w:type="spellStart"/>
            <w:r w:rsidRPr="00BA2A5B">
              <w:rPr>
                <w:color w:val="000000"/>
                <w:szCs w:val="28"/>
              </w:rPr>
              <w:t>сурдлимпийский</w:t>
            </w:r>
            <w:proofErr w:type="spellEnd"/>
            <w:r w:rsidRPr="00BA2A5B">
              <w:rPr>
                <w:color w:val="000000"/>
                <w:szCs w:val="28"/>
              </w:rPr>
              <w:t>" или образованные на их основе слова или словосочетания, в нормативное состояние</w:t>
            </w: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r w:rsidRPr="00BA2A5B">
              <w:rPr>
                <w:color w:val="000000"/>
                <w:szCs w:val="28"/>
              </w:rPr>
              <w:t>8414,3</w:t>
            </w: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8669,3</w:t>
            </w: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8887,0</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2 02 25256 02 0000 150</w:t>
            </w: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r w:rsidRPr="00BA2A5B">
              <w:rPr>
                <w:color w:val="000000"/>
                <w:szCs w:val="28"/>
              </w:rPr>
              <w:t xml:space="preserve">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w:t>
            </w:r>
            <w:r w:rsidRPr="00BA2A5B">
              <w:rPr>
                <w:color w:val="000000"/>
                <w:szCs w:val="28"/>
              </w:rPr>
              <w:lastRenderedPageBreak/>
              <w:t>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9D4B6A" w:rsidRDefault="009D4B6A" w:rsidP="00166E6E">
            <w:pPr>
              <w:widowControl/>
              <w:spacing w:line="216" w:lineRule="auto"/>
              <w:jc w:val="right"/>
              <w:rPr>
                <w:color w:val="000000"/>
                <w:szCs w:val="28"/>
              </w:rPr>
            </w:pPr>
          </w:p>
          <w:p w:rsidR="009D4B6A" w:rsidRDefault="009D4B6A"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21840,0</w:t>
            </w: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9D4B6A" w:rsidRDefault="009D4B6A" w:rsidP="00166E6E">
            <w:pPr>
              <w:widowControl/>
              <w:spacing w:line="216" w:lineRule="auto"/>
              <w:jc w:val="right"/>
              <w:rPr>
                <w:color w:val="000000"/>
                <w:szCs w:val="28"/>
              </w:rPr>
            </w:pPr>
          </w:p>
          <w:p w:rsidR="009D4B6A" w:rsidRDefault="009D4B6A"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42120,0</w:t>
            </w: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p>
          <w:p w:rsidR="009D4B6A" w:rsidRDefault="009D4B6A" w:rsidP="00166E6E">
            <w:pPr>
              <w:widowControl/>
              <w:spacing w:line="216" w:lineRule="auto"/>
              <w:jc w:val="right"/>
              <w:rPr>
                <w:color w:val="000000"/>
                <w:szCs w:val="28"/>
              </w:rPr>
            </w:pPr>
          </w:p>
          <w:p w:rsidR="009D4B6A" w:rsidRDefault="009D4B6A" w:rsidP="00166E6E">
            <w:pPr>
              <w:widowControl/>
              <w:spacing w:line="216" w:lineRule="auto"/>
              <w:jc w:val="right"/>
              <w:rPr>
                <w:color w:val="000000"/>
                <w:szCs w:val="28"/>
              </w:rPr>
            </w:pPr>
          </w:p>
          <w:p w:rsidR="00BA2A5B" w:rsidRPr="00BA2A5B" w:rsidRDefault="00BA2A5B" w:rsidP="00166E6E">
            <w:pPr>
              <w:widowControl/>
              <w:spacing w:line="216" w:lineRule="auto"/>
              <w:jc w:val="right"/>
              <w:rPr>
                <w:color w:val="000000"/>
                <w:szCs w:val="28"/>
              </w:rPr>
            </w:pPr>
            <w:r w:rsidRPr="00BA2A5B">
              <w:rPr>
                <w:color w:val="000000"/>
                <w:szCs w:val="28"/>
              </w:rPr>
              <w:t>19500,0</w:t>
            </w:r>
          </w:p>
        </w:tc>
      </w:tr>
      <w:tr w:rsidR="00BA2A5B" w:rsidRPr="00BA2A5B" w:rsidTr="002321A7">
        <w:tc>
          <w:tcPr>
            <w:tcW w:w="3123"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166E6E">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166E6E">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2 02 25261 02 0000 150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развитие заправочной инфраструктуры компримированного природного газа</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28080,0</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140400,0</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140400,0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2 02 25266 02 0000 150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138358,1</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w:t>
            </w:r>
          </w:p>
        </w:tc>
      </w:tr>
      <w:tr w:rsidR="00BA2A5B" w:rsidRPr="002321A7" w:rsidTr="002321A7">
        <w:tc>
          <w:tcPr>
            <w:tcW w:w="3123"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5359"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2 02 25276 02 0000 150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расходных обязательств,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52009,6</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75000,0</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75000,0</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lastRenderedPageBreak/>
              <w:t>2 02 25289 02 0000 150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в целях достижения результатов федерального проекта "Производительность труда"</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124428,8</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131726,5</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138846,4</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2 02 25291 02 0000 150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повышение эффективности службы занятости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5061,4</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2 02 25292 02 0000 150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w:t>
            </w:r>
            <w:r w:rsidR="00C11CF7">
              <w:rPr>
                <w:color w:val="000000"/>
                <w:szCs w:val="28"/>
              </w:rPr>
              <w:noBreakHyphen/>
            </w:r>
            <w:r w:rsidRPr="00BA2A5B">
              <w:rPr>
                <w:color w:val="000000"/>
                <w:szCs w:val="28"/>
              </w:rPr>
              <w:t>промышленного комплекса</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3832,2</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4404,2</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4404,1</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2 02 25304 02 0000 150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3685962,9</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3630128,6</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3541300,3</w:t>
            </w:r>
          </w:p>
        </w:tc>
      </w:tr>
      <w:tr w:rsidR="00D83A05" w:rsidRPr="00BA2A5B" w:rsidTr="002321A7">
        <w:tc>
          <w:tcPr>
            <w:tcW w:w="3123" w:type="dxa"/>
            <w:tcMar>
              <w:top w:w="0" w:type="dxa"/>
              <w:left w:w="0" w:type="dxa"/>
              <w:bottom w:w="0" w:type="dxa"/>
              <w:right w:w="0" w:type="dxa"/>
            </w:tcMar>
          </w:tcPr>
          <w:p w:rsidR="00D83A05" w:rsidRPr="00BA2A5B" w:rsidRDefault="00D83A05" w:rsidP="009D4B6A">
            <w:pPr>
              <w:widowControl/>
              <w:rPr>
                <w:color w:val="000000"/>
                <w:szCs w:val="28"/>
              </w:rPr>
            </w:pPr>
          </w:p>
        </w:tc>
        <w:tc>
          <w:tcPr>
            <w:tcW w:w="5359" w:type="dxa"/>
            <w:tcMar>
              <w:top w:w="0" w:type="dxa"/>
              <w:left w:w="0" w:type="dxa"/>
              <w:bottom w:w="0" w:type="dxa"/>
              <w:right w:w="0" w:type="dxa"/>
            </w:tcMar>
          </w:tcPr>
          <w:p w:rsidR="00D83A05" w:rsidRPr="00BA2A5B" w:rsidRDefault="00D83A05" w:rsidP="009D4B6A">
            <w:pPr>
              <w:widowControl/>
              <w:rPr>
                <w:color w:val="000000"/>
                <w:szCs w:val="28"/>
              </w:rPr>
            </w:pPr>
          </w:p>
        </w:tc>
        <w:tc>
          <w:tcPr>
            <w:tcW w:w="2291" w:type="dxa"/>
            <w:tcMar>
              <w:top w:w="0" w:type="dxa"/>
              <w:left w:w="0" w:type="dxa"/>
              <w:bottom w:w="0" w:type="dxa"/>
              <w:right w:w="0" w:type="dxa"/>
            </w:tcMar>
            <w:vAlign w:val="bottom"/>
          </w:tcPr>
          <w:p w:rsidR="00D83A05" w:rsidRPr="00BA2A5B" w:rsidRDefault="00D83A05" w:rsidP="009D4B6A">
            <w:pPr>
              <w:widowControl/>
              <w:jc w:val="right"/>
              <w:rPr>
                <w:color w:val="000000"/>
                <w:szCs w:val="28"/>
              </w:rPr>
            </w:pPr>
          </w:p>
        </w:tc>
        <w:tc>
          <w:tcPr>
            <w:tcW w:w="2127" w:type="dxa"/>
            <w:tcMar>
              <w:top w:w="0" w:type="dxa"/>
              <w:left w:w="0" w:type="dxa"/>
              <w:bottom w:w="0" w:type="dxa"/>
              <w:right w:w="0" w:type="dxa"/>
            </w:tcMar>
            <w:vAlign w:val="bottom"/>
          </w:tcPr>
          <w:p w:rsidR="00D83A05" w:rsidRPr="00BA2A5B" w:rsidRDefault="00D83A05" w:rsidP="009D4B6A">
            <w:pPr>
              <w:widowControl/>
              <w:jc w:val="right"/>
              <w:rPr>
                <w:color w:val="000000"/>
                <w:szCs w:val="28"/>
              </w:rPr>
            </w:pPr>
          </w:p>
        </w:tc>
        <w:tc>
          <w:tcPr>
            <w:tcW w:w="1983" w:type="dxa"/>
            <w:tcMar>
              <w:top w:w="0" w:type="dxa"/>
              <w:left w:w="0" w:type="dxa"/>
              <w:bottom w:w="0" w:type="dxa"/>
              <w:right w:w="0" w:type="dxa"/>
            </w:tcMar>
            <w:vAlign w:val="bottom"/>
          </w:tcPr>
          <w:p w:rsidR="00D83A05" w:rsidRPr="00BA2A5B" w:rsidRDefault="00D83A05" w:rsidP="009D4B6A">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9D4B6A">
            <w:pPr>
              <w:widowControl/>
              <w:rPr>
                <w:color w:val="000000"/>
                <w:szCs w:val="28"/>
              </w:rPr>
            </w:pPr>
            <w:r w:rsidRPr="00BA2A5B">
              <w:rPr>
                <w:color w:val="000000"/>
                <w:szCs w:val="28"/>
              </w:rPr>
              <w:t>2 02 25305 02 0000 150</w:t>
            </w:r>
          </w:p>
        </w:tc>
        <w:tc>
          <w:tcPr>
            <w:tcW w:w="5359" w:type="dxa"/>
            <w:tcMar>
              <w:top w:w="0" w:type="dxa"/>
              <w:left w:w="0" w:type="dxa"/>
              <w:bottom w:w="0" w:type="dxa"/>
              <w:right w:w="0" w:type="dxa"/>
            </w:tcMar>
          </w:tcPr>
          <w:p w:rsidR="00BA2A5B" w:rsidRPr="00BA2A5B" w:rsidRDefault="00BA2A5B" w:rsidP="009D4B6A">
            <w:pPr>
              <w:widowControl/>
              <w:rPr>
                <w:color w:val="000000"/>
                <w:szCs w:val="28"/>
              </w:rPr>
            </w:pPr>
            <w:r w:rsidRPr="00BA2A5B">
              <w:rPr>
                <w:color w:val="000000"/>
                <w:szCs w:val="28"/>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291" w:type="dxa"/>
            <w:tcMar>
              <w:top w:w="0" w:type="dxa"/>
              <w:left w:w="0" w:type="dxa"/>
              <w:bottom w:w="0" w:type="dxa"/>
              <w:right w:w="0" w:type="dxa"/>
            </w:tcMar>
            <w:vAlign w:val="bottom"/>
          </w:tcPr>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BA2A5B" w:rsidRPr="00BA2A5B" w:rsidRDefault="00BA2A5B" w:rsidP="009D4B6A">
            <w:pPr>
              <w:widowControl/>
              <w:jc w:val="right"/>
              <w:rPr>
                <w:color w:val="000000"/>
                <w:szCs w:val="28"/>
              </w:rPr>
            </w:pPr>
            <w:r w:rsidRPr="00BA2A5B">
              <w:rPr>
                <w:color w:val="000000"/>
                <w:szCs w:val="28"/>
              </w:rPr>
              <w:t>104467,2</w:t>
            </w:r>
          </w:p>
        </w:tc>
        <w:tc>
          <w:tcPr>
            <w:tcW w:w="2127" w:type="dxa"/>
            <w:tcMar>
              <w:top w:w="0" w:type="dxa"/>
              <w:left w:w="0" w:type="dxa"/>
              <w:bottom w:w="0" w:type="dxa"/>
              <w:right w:w="0" w:type="dxa"/>
            </w:tcMar>
            <w:vAlign w:val="bottom"/>
          </w:tcPr>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BA2A5B" w:rsidRPr="00BA2A5B" w:rsidRDefault="00BA2A5B" w:rsidP="009D4B6A">
            <w:pPr>
              <w:widowControl/>
              <w:jc w:val="right"/>
              <w:rPr>
                <w:color w:val="000000"/>
                <w:szCs w:val="28"/>
              </w:rPr>
            </w:pPr>
            <w:r w:rsidRPr="00BA2A5B">
              <w:rPr>
                <w:color w:val="000000"/>
                <w:szCs w:val="28"/>
              </w:rPr>
              <w:t>115257,8</w:t>
            </w:r>
          </w:p>
        </w:tc>
        <w:tc>
          <w:tcPr>
            <w:tcW w:w="1983" w:type="dxa"/>
            <w:tcMar>
              <w:top w:w="0" w:type="dxa"/>
              <w:left w:w="0" w:type="dxa"/>
              <w:bottom w:w="0" w:type="dxa"/>
              <w:right w:w="0" w:type="dxa"/>
            </w:tcMar>
            <w:vAlign w:val="bottom"/>
          </w:tcPr>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9D4B6A" w:rsidRDefault="009D4B6A" w:rsidP="009D4B6A">
            <w:pPr>
              <w:widowControl/>
              <w:jc w:val="right"/>
              <w:rPr>
                <w:color w:val="000000"/>
                <w:szCs w:val="28"/>
              </w:rPr>
            </w:pPr>
          </w:p>
          <w:p w:rsidR="00BA2A5B" w:rsidRPr="00BA2A5B" w:rsidRDefault="00BA2A5B" w:rsidP="009D4B6A">
            <w:pPr>
              <w:widowControl/>
              <w:jc w:val="right"/>
              <w:rPr>
                <w:color w:val="000000"/>
                <w:szCs w:val="28"/>
              </w:rPr>
            </w:pPr>
            <w:r w:rsidRPr="00BA2A5B">
              <w:rPr>
                <w:color w:val="000000"/>
                <w:szCs w:val="28"/>
              </w:rPr>
              <w:t>115305,9</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2 02 25315 02 0000 150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189323,2</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2 02 25316 02 0000 150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264056,1</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432190,5</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421857,4</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2 02 25340 02 0000 150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развитие виноградарства и виноделия</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710128,4</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754605,9</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749330,5</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2 02 25341 02 0000 150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развитие сельского туризма</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15600,0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2 02 25349 02 0000 150</w:t>
            </w: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Субсидии бюджетам субъектов Российской Федерации на модернизацию учреждений культуры, включая создание детских культурно</w:t>
            </w:r>
            <w:r w:rsidR="00C11CF7">
              <w:rPr>
                <w:color w:val="000000"/>
                <w:szCs w:val="28"/>
              </w:rPr>
              <w:noBreakHyphen/>
            </w:r>
            <w:r w:rsidRPr="00BA2A5B">
              <w:rPr>
                <w:color w:val="000000"/>
                <w:szCs w:val="28"/>
              </w:rPr>
              <w:t>просветительских центров на базе учреждений культуры</w:t>
            </w: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19500,0</w:t>
            </w: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lastRenderedPageBreak/>
              <w:t>2 02 25353 02 0000 150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создание школ креативных индустрий</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59927,4</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2321A7" w:rsidTr="002321A7">
        <w:tc>
          <w:tcPr>
            <w:tcW w:w="3123"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5359"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2 02 25358 02 0000 150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882687,3</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895229,3</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905778,6</w:t>
            </w:r>
          </w:p>
        </w:tc>
      </w:tr>
      <w:tr w:rsidR="002321A7" w:rsidRPr="002321A7" w:rsidTr="002321A7">
        <w:tc>
          <w:tcPr>
            <w:tcW w:w="3123" w:type="dxa"/>
            <w:tcMar>
              <w:top w:w="0" w:type="dxa"/>
              <w:left w:w="0" w:type="dxa"/>
              <w:bottom w:w="0" w:type="dxa"/>
              <w:right w:w="0" w:type="dxa"/>
            </w:tcMar>
          </w:tcPr>
          <w:p w:rsidR="009D4B6A" w:rsidRPr="002321A7" w:rsidRDefault="009D4B6A" w:rsidP="00D17A50">
            <w:pPr>
              <w:widowControl/>
              <w:spacing w:line="276" w:lineRule="auto"/>
              <w:rPr>
                <w:color w:val="000000"/>
                <w:sz w:val="16"/>
                <w:szCs w:val="16"/>
              </w:rPr>
            </w:pPr>
          </w:p>
        </w:tc>
        <w:tc>
          <w:tcPr>
            <w:tcW w:w="5359" w:type="dxa"/>
            <w:tcMar>
              <w:top w:w="0" w:type="dxa"/>
              <w:left w:w="0" w:type="dxa"/>
              <w:bottom w:w="0" w:type="dxa"/>
              <w:right w:w="0" w:type="dxa"/>
            </w:tcMar>
          </w:tcPr>
          <w:p w:rsidR="009D4B6A" w:rsidRPr="002321A7" w:rsidRDefault="009D4B6A" w:rsidP="00D17A50">
            <w:pPr>
              <w:widowControl/>
              <w:rPr>
                <w:color w:val="000000"/>
                <w:sz w:val="16"/>
                <w:szCs w:val="16"/>
              </w:rPr>
            </w:pPr>
          </w:p>
        </w:tc>
        <w:tc>
          <w:tcPr>
            <w:tcW w:w="2291" w:type="dxa"/>
            <w:tcMar>
              <w:top w:w="0" w:type="dxa"/>
              <w:left w:w="0" w:type="dxa"/>
              <w:bottom w:w="0" w:type="dxa"/>
              <w:right w:w="0" w:type="dxa"/>
            </w:tcMar>
            <w:vAlign w:val="bottom"/>
          </w:tcPr>
          <w:p w:rsidR="009D4B6A" w:rsidRPr="002321A7" w:rsidRDefault="009D4B6A" w:rsidP="00D17A50">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9D4B6A" w:rsidRPr="002321A7" w:rsidRDefault="009D4B6A" w:rsidP="00D17A50">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9D4B6A" w:rsidRPr="002321A7" w:rsidRDefault="009D4B6A" w:rsidP="00D17A50">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2 02 25365 02 0000 150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2200650,6</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1284961,0</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2161735,8</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2 02 25385 02 0000 150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132486,6</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148875,5</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152860,3</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2 02 25402 02 0000 150</w:t>
            </w:r>
          </w:p>
        </w:tc>
        <w:tc>
          <w:tcPr>
            <w:tcW w:w="5359"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расходов, возникающих при оказании гражданам Российской Федерации высокотехноло</w:t>
            </w:r>
            <w:r w:rsidRPr="00BA2A5B">
              <w:rPr>
                <w:color w:val="000000"/>
                <w:szCs w:val="28"/>
              </w:rPr>
              <w:lastRenderedPageBreak/>
              <w:t>гичной медицинской помощи, не включенной в базовую программу обязательного медицинского страхования</w:t>
            </w:r>
          </w:p>
        </w:tc>
        <w:tc>
          <w:tcPr>
            <w:tcW w:w="2291"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937252,2</w:t>
            </w:r>
          </w:p>
        </w:tc>
        <w:tc>
          <w:tcPr>
            <w:tcW w:w="2127"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974417,1</w:t>
            </w:r>
          </w:p>
        </w:tc>
        <w:tc>
          <w:tcPr>
            <w:tcW w:w="1983"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1009697,1</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2 02 25404 02 0000 150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1406989,2</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1475232,0</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1508595,6</w:t>
            </w:r>
          </w:p>
        </w:tc>
      </w:tr>
      <w:tr w:rsidR="002321A7" w:rsidRPr="00BA2A5B" w:rsidTr="002321A7">
        <w:tc>
          <w:tcPr>
            <w:tcW w:w="3123" w:type="dxa"/>
            <w:tcMar>
              <w:top w:w="0" w:type="dxa"/>
              <w:left w:w="0" w:type="dxa"/>
              <w:bottom w:w="0" w:type="dxa"/>
              <w:right w:w="0" w:type="dxa"/>
            </w:tcMar>
          </w:tcPr>
          <w:p w:rsidR="009D4B6A" w:rsidRPr="00BA2A5B" w:rsidRDefault="009D4B6A" w:rsidP="00D17A50">
            <w:pPr>
              <w:widowControl/>
              <w:spacing w:line="276" w:lineRule="auto"/>
              <w:rPr>
                <w:color w:val="000000"/>
                <w:szCs w:val="28"/>
              </w:rPr>
            </w:pPr>
          </w:p>
        </w:tc>
        <w:tc>
          <w:tcPr>
            <w:tcW w:w="5359" w:type="dxa"/>
            <w:tcMar>
              <w:top w:w="0" w:type="dxa"/>
              <w:left w:w="0" w:type="dxa"/>
              <w:bottom w:w="0" w:type="dxa"/>
              <w:right w:w="0" w:type="dxa"/>
            </w:tcMar>
          </w:tcPr>
          <w:p w:rsidR="009D4B6A" w:rsidRPr="00BA2A5B" w:rsidRDefault="009D4B6A" w:rsidP="00D17A50">
            <w:pPr>
              <w:widowControl/>
              <w:rPr>
                <w:color w:val="000000"/>
                <w:szCs w:val="28"/>
              </w:rPr>
            </w:pPr>
          </w:p>
        </w:tc>
        <w:tc>
          <w:tcPr>
            <w:tcW w:w="2291" w:type="dxa"/>
            <w:tcMar>
              <w:top w:w="0" w:type="dxa"/>
              <w:left w:w="0" w:type="dxa"/>
              <w:bottom w:w="0" w:type="dxa"/>
              <w:right w:w="0" w:type="dxa"/>
            </w:tcMar>
            <w:vAlign w:val="bottom"/>
          </w:tcPr>
          <w:p w:rsidR="009D4B6A" w:rsidRPr="00BA2A5B" w:rsidRDefault="009D4B6A" w:rsidP="00D17A50">
            <w:pPr>
              <w:widowControl/>
              <w:spacing w:line="276" w:lineRule="auto"/>
              <w:jc w:val="right"/>
              <w:rPr>
                <w:color w:val="000000"/>
                <w:szCs w:val="28"/>
              </w:rPr>
            </w:pPr>
          </w:p>
        </w:tc>
        <w:tc>
          <w:tcPr>
            <w:tcW w:w="2127" w:type="dxa"/>
            <w:tcMar>
              <w:top w:w="0" w:type="dxa"/>
              <w:left w:w="0" w:type="dxa"/>
              <w:bottom w:w="0" w:type="dxa"/>
              <w:right w:w="0" w:type="dxa"/>
            </w:tcMar>
            <w:vAlign w:val="bottom"/>
          </w:tcPr>
          <w:p w:rsidR="009D4B6A" w:rsidRPr="00BA2A5B" w:rsidRDefault="009D4B6A" w:rsidP="00D17A50">
            <w:pPr>
              <w:widowControl/>
              <w:spacing w:line="276" w:lineRule="auto"/>
              <w:jc w:val="right"/>
              <w:rPr>
                <w:color w:val="000000"/>
                <w:szCs w:val="28"/>
              </w:rPr>
            </w:pPr>
          </w:p>
        </w:tc>
        <w:tc>
          <w:tcPr>
            <w:tcW w:w="1983" w:type="dxa"/>
            <w:tcMar>
              <w:top w:w="0" w:type="dxa"/>
              <w:left w:w="0" w:type="dxa"/>
              <w:bottom w:w="0" w:type="dxa"/>
              <w:right w:w="0" w:type="dxa"/>
            </w:tcMar>
            <w:vAlign w:val="bottom"/>
          </w:tcPr>
          <w:p w:rsidR="009D4B6A" w:rsidRPr="00BA2A5B" w:rsidRDefault="009D4B6A" w:rsidP="00D17A50">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2 02 25412 02 0000 150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реализацию практик поддержки добровольчества (</w:t>
            </w:r>
            <w:proofErr w:type="spellStart"/>
            <w:r w:rsidRPr="00BA2A5B">
              <w:rPr>
                <w:color w:val="000000"/>
                <w:szCs w:val="28"/>
              </w:rPr>
              <w:t>волонтерства</w:t>
            </w:r>
            <w:proofErr w:type="spellEnd"/>
            <w:r w:rsidRPr="00BA2A5B">
              <w:rPr>
                <w:color w:val="000000"/>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BA2A5B">
              <w:rPr>
                <w:color w:val="000000"/>
                <w:szCs w:val="28"/>
              </w:rPr>
              <w:t>волонтерства</w:t>
            </w:r>
            <w:proofErr w:type="spellEnd"/>
            <w:r w:rsidRPr="00BA2A5B">
              <w:rPr>
                <w:color w:val="000000"/>
                <w:szCs w:val="28"/>
              </w:rPr>
              <w:t>) "Регион добрых дел"</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4975,7</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2 02 25418 02 0000 150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101678,3</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320247,1</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323664,1</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2 02 25424 02 0000 150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451588,2</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2 02 25443 02 0000 150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обновление общественного транспорта</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664412,2</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810359,6</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1195264,3</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2 02 25447 02 0000 150</w:t>
            </w: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6226113,1</w:t>
            </w: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9008066,7</w:t>
            </w: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7514095,0</w:t>
            </w: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2 02 25454 02 0000 150</w:t>
            </w: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Субсидии бюджетам субъектов Российской Федерации на создание модельных муниципальных библиотек</w:t>
            </w: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36480,0</w:t>
            </w: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2 02 25462 02 0000 150</w:t>
            </w: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14942,0</w:t>
            </w: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14882,0</w:t>
            </w: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13955,8</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2 02 25467 02 0000 150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обеспечение развития и укрепления материально</w:t>
            </w:r>
            <w:r w:rsidR="00C11CF7">
              <w:rPr>
                <w:color w:val="000000"/>
                <w:szCs w:val="28"/>
              </w:rPr>
              <w:noBreakHyphen/>
            </w:r>
            <w:r w:rsidRPr="00BA2A5B">
              <w:rPr>
                <w:color w:val="000000"/>
                <w:szCs w:val="28"/>
              </w:rPr>
              <w:t>технической базы домов культуры в населенных пунктах с числом жителей до 50 тысяч человек</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32426,4</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30091,6</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30310,4</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2 02 25468 02 0000 150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291"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854,9</w:t>
            </w:r>
          </w:p>
        </w:tc>
        <w:tc>
          <w:tcPr>
            <w:tcW w:w="2127"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874,7</w:t>
            </w:r>
          </w:p>
        </w:tc>
        <w:tc>
          <w:tcPr>
            <w:tcW w:w="1983"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893,3</w:t>
            </w:r>
          </w:p>
        </w:tc>
      </w:tr>
      <w:tr w:rsidR="002321A7" w:rsidRPr="00BA2A5B" w:rsidTr="002321A7">
        <w:tc>
          <w:tcPr>
            <w:tcW w:w="3123" w:type="dxa"/>
            <w:tcMar>
              <w:top w:w="0" w:type="dxa"/>
              <w:left w:w="0" w:type="dxa"/>
              <w:bottom w:w="0" w:type="dxa"/>
              <w:right w:w="0" w:type="dxa"/>
            </w:tcMar>
          </w:tcPr>
          <w:p w:rsidR="008242A2" w:rsidRPr="00BA2A5B" w:rsidRDefault="008242A2" w:rsidP="00D17A50">
            <w:pPr>
              <w:widowControl/>
              <w:spacing w:line="276" w:lineRule="auto"/>
              <w:rPr>
                <w:color w:val="000000"/>
                <w:szCs w:val="28"/>
              </w:rPr>
            </w:pPr>
          </w:p>
        </w:tc>
        <w:tc>
          <w:tcPr>
            <w:tcW w:w="5359" w:type="dxa"/>
            <w:tcMar>
              <w:top w:w="0" w:type="dxa"/>
              <w:left w:w="0" w:type="dxa"/>
              <w:bottom w:w="0" w:type="dxa"/>
              <w:right w:w="0" w:type="dxa"/>
            </w:tcMar>
          </w:tcPr>
          <w:p w:rsidR="008242A2" w:rsidRPr="00BA2A5B" w:rsidRDefault="008242A2" w:rsidP="00D17A50">
            <w:pPr>
              <w:widowControl/>
              <w:rPr>
                <w:color w:val="000000"/>
                <w:szCs w:val="28"/>
              </w:rPr>
            </w:pPr>
          </w:p>
        </w:tc>
        <w:tc>
          <w:tcPr>
            <w:tcW w:w="2291" w:type="dxa"/>
            <w:tcMar>
              <w:top w:w="0" w:type="dxa"/>
              <w:left w:w="0" w:type="dxa"/>
              <w:bottom w:w="0" w:type="dxa"/>
              <w:right w:w="0" w:type="dxa"/>
            </w:tcMar>
            <w:vAlign w:val="bottom"/>
          </w:tcPr>
          <w:p w:rsidR="008242A2" w:rsidRPr="00BA2A5B" w:rsidRDefault="008242A2" w:rsidP="00D17A50">
            <w:pPr>
              <w:widowControl/>
              <w:spacing w:line="276" w:lineRule="auto"/>
              <w:jc w:val="right"/>
              <w:rPr>
                <w:color w:val="000000"/>
                <w:szCs w:val="28"/>
              </w:rPr>
            </w:pPr>
          </w:p>
        </w:tc>
        <w:tc>
          <w:tcPr>
            <w:tcW w:w="2127" w:type="dxa"/>
            <w:tcMar>
              <w:top w:w="0" w:type="dxa"/>
              <w:left w:w="0" w:type="dxa"/>
              <w:bottom w:w="0" w:type="dxa"/>
              <w:right w:w="0" w:type="dxa"/>
            </w:tcMar>
            <w:vAlign w:val="bottom"/>
          </w:tcPr>
          <w:p w:rsidR="008242A2" w:rsidRPr="00BA2A5B" w:rsidRDefault="008242A2" w:rsidP="00D17A50">
            <w:pPr>
              <w:widowControl/>
              <w:spacing w:line="276" w:lineRule="auto"/>
              <w:jc w:val="right"/>
              <w:rPr>
                <w:color w:val="000000"/>
                <w:szCs w:val="28"/>
              </w:rPr>
            </w:pPr>
          </w:p>
        </w:tc>
        <w:tc>
          <w:tcPr>
            <w:tcW w:w="1983" w:type="dxa"/>
            <w:tcMar>
              <w:top w:w="0" w:type="dxa"/>
              <w:left w:w="0" w:type="dxa"/>
              <w:bottom w:w="0" w:type="dxa"/>
              <w:right w:w="0" w:type="dxa"/>
            </w:tcMar>
            <w:vAlign w:val="bottom"/>
          </w:tcPr>
          <w:p w:rsidR="008242A2" w:rsidRPr="00BA2A5B" w:rsidRDefault="008242A2" w:rsidP="00D17A50">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2 02 25494 02 0000 150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53841,8</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lastRenderedPageBreak/>
              <w:t>2 02 25497 02 0000 150</w:t>
            </w: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мероприятий по обеспечению жильем молодых семей</w:t>
            </w: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89323,9</w:t>
            </w: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101237,9</w:t>
            </w: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101612,1</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2 02 25501 02 0000 150</w:t>
            </w: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Субсидии бюджетам субъектов Российской Федерации на поддержку приоритетных направлений агропромышленного комплек</w:t>
            </w:r>
            <w:r w:rsidR="002321A7">
              <w:rPr>
                <w:color w:val="000000"/>
                <w:szCs w:val="28"/>
              </w:rPr>
              <w:softHyphen/>
            </w:r>
            <w:r w:rsidRPr="00BA2A5B">
              <w:rPr>
                <w:color w:val="000000"/>
                <w:szCs w:val="28"/>
              </w:rPr>
              <w:t>са</w:t>
            </w: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2213810,5</w:t>
            </w: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2227212,5</w:t>
            </w: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2291526,6</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2 02 25513 02 0000 150</w:t>
            </w: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Субсидии бюджетам субъектов Российской Федерации на модернизацию региональных и (или) муниципальных учреждений культуры</w:t>
            </w: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135548,4</w:t>
            </w: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108787,3</w:t>
            </w: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109972,1</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2 02 25514 02 0000 150</w:t>
            </w: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BA2A5B">
              <w:rPr>
                <w:color w:val="000000"/>
                <w:szCs w:val="28"/>
              </w:rPr>
              <w:t>абилитации</w:t>
            </w:r>
            <w:proofErr w:type="spellEnd"/>
            <w:r w:rsidRPr="00BA2A5B">
              <w:rPr>
                <w:color w:val="000000"/>
                <w:szCs w:val="28"/>
              </w:rPr>
              <w:t xml:space="preserve"> инвалидов</w:t>
            </w: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62195,2</w:t>
            </w: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63174,7</w:t>
            </w: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2 02 25517 02 0000 150</w:t>
            </w: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Субсидии бюджетам субъектов Российской Федерации на поддержку творческой деятельности и (или) укрепление материально</w:t>
            </w:r>
            <w:r w:rsidR="00C11CF7">
              <w:rPr>
                <w:color w:val="000000"/>
                <w:szCs w:val="28"/>
              </w:rPr>
              <w:noBreakHyphen/>
            </w:r>
            <w:r w:rsidRPr="00BA2A5B">
              <w:rPr>
                <w:color w:val="000000"/>
                <w:szCs w:val="28"/>
              </w:rPr>
              <w:t>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11405,6</w:t>
            </w: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7004,0</w:t>
            </w: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8217,9</w:t>
            </w: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pageBreakBefore/>
              <w:widowControl/>
              <w:spacing w:line="216" w:lineRule="auto"/>
              <w:rPr>
                <w:color w:val="000000"/>
                <w:szCs w:val="28"/>
              </w:rPr>
            </w:pPr>
            <w:r w:rsidRPr="00BA2A5B">
              <w:rPr>
                <w:color w:val="000000"/>
                <w:szCs w:val="28"/>
              </w:rPr>
              <w:lastRenderedPageBreak/>
              <w:t>2 02 25518 02 0000 150</w:t>
            </w:r>
          </w:p>
        </w:tc>
        <w:tc>
          <w:tcPr>
            <w:tcW w:w="5359" w:type="dxa"/>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291"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r w:rsidRPr="00BA2A5B">
              <w:rPr>
                <w:color w:val="000000"/>
                <w:szCs w:val="28"/>
              </w:rPr>
              <w:t>11200,0</w:t>
            </w:r>
          </w:p>
        </w:tc>
        <w:tc>
          <w:tcPr>
            <w:tcW w:w="2127"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p>
          <w:p w:rsidR="00BA2A5B" w:rsidRPr="00BA2A5B" w:rsidRDefault="00BA2A5B" w:rsidP="008242A2">
            <w:pPr>
              <w:widowControl/>
              <w:spacing w:line="216" w:lineRule="auto"/>
              <w:jc w:val="right"/>
              <w:rPr>
                <w:color w:val="000000"/>
                <w:szCs w:val="28"/>
              </w:rPr>
            </w:pPr>
            <w:r w:rsidRPr="00BA2A5B">
              <w:rPr>
                <w:color w:val="000000"/>
                <w:szCs w:val="28"/>
              </w:rPr>
              <w:t>—</w:t>
            </w:r>
          </w:p>
        </w:tc>
      </w:tr>
      <w:tr w:rsidR="002321A7" w:rsidRPr="002321A7" w:rsidTr="00D17A50">
        <w:tc>
          <w:tcPr>
            <w:tcW w:w="3123" w:type="dxa"/>
            <w:tcMar>
              <w:top w:w="0" w:type="dxa"/>
              <w:left w:w="0" w:type="dxa"/>
              <w:bottom w:w="0" w:type="dxa"/>
              <w:right w:w="0" w:type="dxa"/>
            </w:tcMar>
          </w:tcPr>
          <w:p w:rsidR="002321A7" w:rsidRPr="002321A7" w:rsidRDefault="002321A7" w:rsidP="00D17A50">
            <w:pPr>
              <w:widowControl/>
              <w:rPr>
                <w:color w:val="000000"/>
                <w:sz w:val="16"/>
                <w:szCs w:val="16"/>
              </w:rPr>
            </w:pPr>
          </w:p>
        </w:tc>
        <w:tc>
          <w:tcPr>
            <w:tcW w:w="5359" w:type="dxa"/>
            <w:tcMar>
              <w:top w:w="0" w:type="dxa"/>
              <w:left w:w="0" w:type="dxa"/>
              <w:bottom w:w="0" w:type="dxa"/>
              <w:right w:w="0" w:type="dxa"/>
            </w:tcMar>
          </w:tcPr>
          <w:p w:rsidR="002321A7" w:rsidRPr="002321A7" w:rsidRDefault="002321A7" w:rsidP="00D17A50">
            <w:pPr>
              <w:widowControl/>
              <w:rPr>
                <w:color w:val="000000"/>
                <w:sz w:val="16"/>
                <w:szCs w:val="16"/>
              </w:rPr>
            </w:pPr>
          </w:p>
        </w:tc>
        <w:tc>
          <w:tcPr>
            <w:tcW w:w="2291" w:type="dxa"/>
            <w:tcMar>
              <w:top w:w="0" w:type="dxa"/>
              <w:left w:w="0" w:type="dxa"/>
              <w:bottom w:w="0" w:type="dxa"/>
              <w:right w:w="0" w:type="dxa"/>
            </w:tcMar>
            <w:vAlign w:val="bottom"/>
          </w:tcPr>
          <w:p w:rsidR="002321A7" w:rsidRPr="002321A7" w:rsidRDefault="002321A7" w:rsidP="00D17A50">
            <w:pPr>
              <w:widowControl/>
              <w:jc w:val="right"/>
              <w:rPr>
                <w:color w:val="000000"/>
                <w:sz w:val="16"/>
                <w:szCs w:val="16"/>
              </w:rPr>
            </w:pPr>
          </w:p>
        </w:tc>
        <w:tc>
          <w:tcPr>
            <w:tcW w:w="2127" w:type="dxa"/>
            <w:tcMar>
              <w:top w:w="0" w:type="dxa"/>
              <w:left w:w="0" w:type="dxa"/>
              <w:bottom w:w="0" w:type="dxa"/>
              <w:right w:w="0" w:type="dxa"/>
            </w:tcMar>
            <w:vAlign w:val="bottom"/>
          </w:tcPr>
          <w:p w:rsidR="002321A7" w:rsidRPr="002321A7" w:rsidRDefault="002321A7" w:rsidP="00D17A50">
            <w:pPr>
              <w:widowControl/>
              <w:jc w:val="right"/>
              <w:rPr>
                <w:color w:val="000000"/>
                <w:sz w:val="16"/>
                <w:szCs w:val="16"/>
              </w:rPr>
            </w:pPr>
          </w:p>
        </w:tc>
        <w:tc>
          <w:tcPr>
            <w:tcW w:w="1983" w:type="dxa"/>
            <w:tcMar>
              <w:top w:w="0" w:type="dxa"/>
              <w:left w:w="0" w:type="dxa"/>
              <w:bottom w:w="0" w:type="dxa"/>
              <w:right w:w="0" w:type="dxa"/>
            </w:tcMar>
            <w:vAlign w:val="bottom"/>
          </w:tcPr>
          <w:p w:rsidR="002321A7" w:rsidRPr="002321A7" w:rsidRDefault="002321A7" w:rsidP="00D17A50">
            <w:pPr>
              <w:widowControl/>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2 02 25519 02 0000 150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поддержку отрасли культуры</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120348,6</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26905,9</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130105,8</w:t>
            </w:r>
          </w:p>
        </w:tc>
      </w:tr>
      <w:tr w:rsidR="00BA2A5B" w:rsidRPr="002321A7" w:rsidTr="002321A7">
        <w:tc>
          <w:tcPr>
            <w:tcW w:w="3123"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5359"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2 02 25522 02 0000 150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28800,0</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2 02 25527 02 0000 150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460470,0</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112308,2</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113305,3</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2 02 25533 02 0000 150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23644,1</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447565,1</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957325,1</w:t>
            </w:r>
          </w:p>
        </w:tc>
      </w:tr>
      <w:tr w:rsidR="00BA2A5B" w:rsidRPr="002321A7" w:rsidTr="002321A7">
        <w:tc>
          <w:tcPr>
            <w:tcW w:w="3123" w:type="dxa"/>
            <w:tcMar>
              <w:top w:w="0" w:type="dxa"/>
              <w:left w:w="0" w:type="dxa"/>
              <w:bottom w:w="0" w:type="dxa"/>
              <w:right w:w="0" w:type="dxa"/>
            </w:tcMar>
          </w:tcPr>
          <w:p w:rsidR="00BA2A5B" w:rsidRPr="002321A7" w:rsidRDefault="00BA2A5B" w:rsidP="00BA2A5B">
            <w:pPr>
              <w:widowControl/>
              <w:spacing w:line="276" w:lineRule="auto"/>
              <w:rPr>
                <w:color w:val="000000"/>
                <w:sz w:val="16"/>
                <w:szCs w:val="16"/>
              </w:rPr>
            </w:pPr>
          </w:p>
        </w:tc>
        <w:tc>
          <w:tcPr>
            <w:tcW w:w="5359" w:type="dxa"/>
            <w:tcMar>
              <w:top w:w="0" w:type="dxa"/>
              <w:left w:w="0" w:type="dxa"/>
              <w:bottom w:w="0" w:type="dxa"/>
              <w:right w:w="0" w:type="dxa"/>
            </w:tcMar>
          </w:tcPr>
          <w:p w:rsidR="00BA2A5B" w:rsidRPr="002321A7" w:rsidRDefault="00BA2A5B" w:rsidP="00C11CF7">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BA2A5B">
            <w:pPr>
              <w:widowControl/>
              <w:spacing w:line="276" w:lineRule="auto"/>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2 02 25535 02 0000 150</w:t>
            </w:r>
          </w:p>
        </w:tc>
        <w:tc>
          <w:tcPr>
            <w:tcW w:w="5359"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 xml:space="preserve">Субсидии бюджетам субъектов Российской Федерации на создание современной инфраструктуры приемных отделений медицинских организаций с использованием модульных конструкций для оказания экстренной </w:t>
            </w:r>
            <w:r w:rsidRPr="00BA2A5B">
              <w:rPr>
                <w:color w:val="000000"/>
                <w:szCs w:val="28"/>
              </w:rPr>
              <w:lastRenderedPageBreak/>
              <w:t xml:space="preserve">медицинской помощи больным с </w:t>
            </w:r>
            <w:proofErr w:type="spellStart"/>
            <w:r w:rsidRPr="00BA2A5B">
              <w:rPr>
                <w:color w:val="000000"/>
                <w:szCs w:val="28"/>
              </w:rPr>
              <w:t>жизнеугрожающими</w:t>
            </w:r>
            <w:proofErr w:type="spellEnd"/>
            <w:r w:rsidRPr="00BA2A5B">
              <w:rPr>
                <w:color w:val="000000"/>
                <w:szCs w:val="28"/>
              </w:rPr>
              <w:t xml:space="preserve"> состояниями, дооснащение и оснащение медицинскими изделиями приемных отделений медицинских организаций</w:t>
            </w:r>
          </w:p>
        </w:tc>
        <w:tc>
          <w:tcPr>
            <w:tcW w:w="2291" w:type="dxa"/>
            <w:tcMar>
              <w:top w:w="0" w:type="dxa"/>
              <w:left w:w="0" w:type="dxa"/>
              <w:bottom w:w="0" w:type="dxa"/>
              <w:right w:w="0" w:type="dxa"/>
            </w:tcMar>
            <w:vAlign w:val="bottom"/>
          </w:tcPr>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504000,0</w:t>
            </w:r>
          </w:p>
        </w:tc>
        <w:tc>
          <w:tcPr>
            <w:tcW w:w="2127" w:type="dxa"/>
            <w:tcMar>
              <w:top w:w="0" w:type="dxa"/>
              <w:left w:w="0" w:type="dxa"/>
              <w:bottom w:w="0" w:type="dxa"/>
              <w:right w:w="0" w:type="dxa"/>
            </w:tcMar>
            <w:vAlign w:val="bottom"/>
          </w:tcPr>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552000,0</w:t>
            </w:r>
          </w:p>
        </w:tc>
        <w:tc>
          <w:tcPr>
            <w:tcW w:w="1983" w:type="dxa"/>
            <w:tcMar>
              <w:top w:w="0" w:type="dxa"/>
              <w:left w:w="0" w:type="dxa"/>
              <w:bottom w:w="0" w:type="dxa"/>
              <w:right w:w="0" w:type="dxa"/>
            </w:tcMar>
            <w:vAlign w:val="bottom"/>
          </w:tcPr>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BA2A5B" w:rsidRPr="00BA2A5B" w:rsidRDefault="00BA2A5B"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w:t>
            </w:r>
          </w:p>
        </w:tc>
      </w:tr>
      <w:tr w:rsidR="002321A7" w:rsidRPr="00BA2A5B" w:rsidTr="00D17A50">
        <w:tc>
          <w:tcPr>
            <w:tcW w:w="3123" w:type="dxa"/>
            <w:tcMar>
              <w:top w:w="0" w:type="dxa"/>
              <w:left w:w="0" w:type="dxa"/>
              <w:bottom w:w="0" w:type="dxa"/>
              <w:right w:w="0" w:type="dxa"/>
            </w:tcMar>
          </w:tcPr>
          <w:p w:rsidR="002321A7" w:rsidRPr="00BA2A5B" w:rsidRDefault="002321A7" w:rsidP="00D17A50">
            <w:pPr>
              <w:widowControl/>
              <w:rPr>
                <w:color w:val="000000"/>
                <w:szCs w:val="28"/>
              </w:rPr>
            </w:pPr>
          </w:p>
        </w:tc>
        <w:tc>
          <w:tcPr>
            <w:tcW w:w="5359" w:type="dxa"/>
            <w:tcMar>
              <w:top w:w="0" w:type="dxa"/>
              <w:left w:w="0" w:type="dxa"/>
              <w:bottom w:w="0" w:type="dxa"/>
              <w:right w:w="0" w:type="dxa"/>
            </w:tcMar>
          </w:tcPr>
          <w:p w:rsidR="002321A7" w:rsidRPr="00BA2A5B" w:rsidRDefault="002321A7" w:rsidP="00D17A50">
            <w:pPr>
              <w:widowControl/>
              <w:rPr>
                <w:color w:val="000000"/>
                <w:szCs w:val="28"/>
              </w:rPr>
            </w:pPr>
          </w:p>
        </w:tc>
        <w:tc>
          <w:tcPr>
            <w:tcW w:w="2291" w:type="dxa"/>
            <w:tcMar>
              <w:top w:w="0" w:type="dxa"/>
              <w:left w:w="0" w:type="dxa"/>
              <w:bottom w:w="0" w:type="dxa"/>
              <w:right w:w="0" w:type="dxa"/>
            </w:tcMar>
            <w:vAlign w:val="bottom"/>
          </w:tcPr>
          <w:p w:rsidR="002321A7" w:rsidRPr="00BA2A5B" w:rsidRDefault="002321A7" w:rsidP="00D17A50">
            <w:pPr>
              <w:widowControl/>
              <w:jc w:val="right"/>
              <w:rPr>
                <w:color w:val="000000"/>
                <w:szCs w:val="28"/>
              </w:rPr>
            </w:pPr>
          </w:p>
        </w:tc>
        <w:tc>
          <w:tcPr>
            <w:tcW w:w="2127" w:type="dxa"/>
            <w:tcMar>
              <w:top w:w="0" w:type="dxa"/>
              <w:left w:w="0" w:type="dxa"/>
              <w:bottom w:w="0" w:type="dxa"/>
              <w:right w:w="0" w:type="dxa"/>
            </w:tcMar>
            <w:vAlign w:val="bottom"/>
          </w:tcPr>
          <w:p w:rsidR="002321A7" w:rsidRPr="00BA2A5B" w:rsidRDefault="002321A7" w:rsidP="00D17A50">
            <w:pPr>
              <w:widowControl/>
              <w:jc w:val="right"/>
              <w:rPr>
                <w:color w:val="000000"/>
                <w:szCs w:val="28"/>
              </w:rPr>
            </w:pPr>
          </w:p>
        </w:tc>
        <w:tc>
          <w:tcPr>
            <w:tcW w:w="1983" w:type="dxa"/>
            <w:tcMar>
              <w:top w:w="0" w:type="dxa"/>
              <w:left w:w="0" w:type="dxa"/>
              <w:bottom w:w="0" w:type="dxa"/>
              <w:right w:w="0" w:type="dxa"/>
            </w:tcMar>
            <w:vAlign w:val="bottom"/>
          </w:tcPr>
          <w:p w:rsidR="002321A7" w:rsidRPr="00BA2A5B" w:rsidRDefault="002321A7" w:rsidP="00D17A50">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2 02 25544 02 0000 150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13402,4</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2 02 25546 02 0000 150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15824,6</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8809,9</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757,8</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2 02 25551 02 0000 150</w:t>
            </w:r>
          </w:p>
        </w:tc>
        <w:tc>
          <w:tcPr>
            <w:tcW w:w="5359"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 xml:space="preserve">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w:t>
            </w:r>
            <w:r w:rsidR="007F2F36">
              <w:rPr>
                <w:color w:val="000000"/>
                <w:szCs w:val="28"/>
              </w:rPr>
              <w:br/>
            </w:r>
            <w:r w:rsidRPr="00BA2A5B">
              <w:rPr>
                <w:color w:val="000000"/>
                <w:szCs w:val="28"/>
              </w:rPr>
              <w:lastRenderedPageBreak/>
              <w:t>300 тысяч человек, а также проведение ремонта и (или) материально</w:t>
            </w:r>
            <w:r w:rsidR="00C11CF7">
              <w:rPr>
                <w:color w:val="000000"/>
                <w:szCs w:val="28"/>
              </w:rPr>
              <w:noBreakHyphen/>
            </w:r>
            <w:r w:rsidRPr="00BA2A5B">
              <w:rPr>
                <w:color w:val="000000"/>
                <w:szCs w:val="28"/>
              </w:rPr>
              <w:t>технического оснащения региональных и (или) муниципальных филармоний</w:t>
            </w:r>
          </w:p>
        </w:tc>
        <w:tc>
          <w:tcPr>
            <w:tcW w:w="2291"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13036,7</w:t>
            </w:r>
          </w:p>
        </w:tc>
        <w:tc>
          <w:tcPr>
            <w:tcW w:w="2127"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30298,9</w:t>
            </w:r>
          </w:p>
        </w:tc>
        <w:tc>
          <w:tcPr>
            <w:tcW w:w="1983"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59032,9</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2 02 25553 02 0000 150</w:t>
            </w: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78000,0</w:t>
            </w: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2 02 25555 02 0000 150</w:t>
            </w: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r w:rsidRPr="00BA2A5B">
              <w:rPr>
                <w:color w:val="000000"/>
                <w:szCs w:val="28"/>
              </w:rPr>
              <w:t>Субсидии бюджетам субъектов Российской Федерации на реализацию программ формирования современной городской среды</w:t>
            </w: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1527645,2</w:t>
            </w: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1466802,3</w:t>
            </w: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r w:rsidRPr="00BA2A5B">
              <w:rPr>
                <w:color w:val="000000"/>
                <w:szCs w:val="28"/>
              </w:rPr>
              <w:t>1483249,4</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5359" w:type="dxa"/>
            <w:tcMar>
              <w:top w:w="0" w:type="dxa"/>
              <w:left w:w="0" w:type="dxa"/>
              <w:bottom w:w="0" w:type="dxa"/>
              <w:right w:w="0" w:type="dxa"/>
            </w:tcMar>
          </w:tcPr>
          <w:p w:rsidR="00BA2A5B" w:rsidRPr="00BA2A5B" w:rsidRDefault="00BA2A5B" w:rsidP="00D83A05">
            <w:pPr>
              <w:widowControl/>
              <w:spacing w:line="216" w:lineRule="auto"/>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spacing w:line="21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2 02 25558 02 0000 150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452978,0</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453304,1</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2 02 25559 02 0000 150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130386,4</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2 02 25574 02 0000 150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 xml:space="preserve">Субсидии бюджетам субъектов Российской Федерации в целях возмещения части затрат </w:t>
            </w:r>
            <w:r w:rsidRPr="00BA2A5B">
              <w:rPr>
                <w:color w:val="000000"/>
                <w:szCs w:val="28"/>
              </w:rPr>
              <w:lastRenderedPageBreak/>
              <w:t>организаций на проведение научно</w:t>
            </w:r>
            <w:r w:rsidR="00C11CF7">
              <w:rPr>
                <w:color w:val="000000"/>
                <w:szCs w:val="28"/>
              </w:rPr>
              <w:noBreakHyphen/>
            </w:r>
            <w:r w:rsidRPr="00BA2A5B">
              <w:rPr>
                <w:color w:val="000000"/>
                <w:szCs w:val="28"/>
              </w:rPr>
              <w:t>исследовательских и опытно</w:t>
            </w:r>
            <w:r w:rsidR="00C11CF7">
              <w:rPr>
                <w:color w:val="000000"/>
                <w:szCs w:val="28"/>
              </w:rPr>
              <w:noBreakHyphen/>
            </w:r>
            <w:r w:rsidRPr="00BA2A5B">
              <w:rPr>
                <w:color w:val="000000"/>
                <w:szCs w:val="28"/>
              </w:rPr>
              <w:t>конструкторских работ и (или) опытно</w:t>
            </w:r>
            <w:r w:rsidR="00C11CF7">
              <w:rPr>
                <w:color w:val="000000"/>
                <w:szCs w:val="28"/>
              </w:rPr>
              <w:noBreakHyphen/>
            </w:r>
            <w:r w:rsidRPr="00BA2A5B">
              <w:rPr>
                <w:color w:val="000000"/>
                <w:szCs w:val="28"/>
              </w:rPr>
              <w:t xml:space="preserve">конструкторских работ в рамках реализации такими организациями </w:t>
            </w:r>
            <w:proofErr w:type="spellStart"/>
            <w:r w:rsidRPr="00BA2A5B">
              <w:rPr>
                <w:color w:val="000000"/>
                <w:szCs w:val="28"/>
              </w:rPr>
              <w:t>инновацион</w:t>
            </w:r>
            <w:r w:rsidR="00D83A05">
              <w:rPr>
                <w:color w:val="000000"/>
                <w:szCs w:val="28"/>
              </w:rPr>
              <w:softHyphen/>
            </w:r>
            <w:r w:rsidRPr="00BA2A5B">
              <w:rPr>
                <w:color w:val="000000"/>
                <w:szCs w:val="28"/>
              </w:rPr>
              <w:t>но</w:t>
            </w:r>
            <w:r w:rsidR="00C11CF7">
              <w:rPr>
                <w:color w:val="000000"/>
                <w:szCs w:val="28"/>
              </w:rPr>
              <w:noBreakHyphen/>
            </w:r>
            <w:r w:rsidRPr="00BA2A5B">
              <w:rPr>
                <w:color w:val="000000"/>
                <w:szCs w:val="28"/>
              </w:rPr>
              <w:t>тех</w:t>
            </w:r>
            <w:r w:rsidR="00D83A05">
              <w:rPr>
                <w:color w:val="000000"/>
                <w:szCs w:val="28"/>
              </w:rPr>
              <w:softHyphen/>
            </w:r>
            <w:r w:rsidRPr="00BA2A5B">
              <w:rPr>
                <w:color w:val="000000"/>
                <w:szCs w:val="28"/>
              </w:rPr>
              <w:t>но</w:t>
            </w:r>
            <w:r w:rsidR="00D83A05">
              <w:rPr>
                <w:color w:val="000000"/>
                <w:szCs w:val="28"/>
              </w:rPr>
              <w:softHyphen/>
            </w:r>
            <w:r w:rsidRPr="00BA2A5B">
              <w:rPr>
                <w:color w:val="000000"/>
                <w:szCs w:val="28"/>
              </w:rPr>
              <w:t>логических</w:t>
            </w:r>
            <w:proofErr w:type="spellEnd"/>
            <w:r w:rsidRPr="00BA2A5B">
              <w:rPr>
                <w:color w:val="000000"/>
                <w:szCs w:val="28"/>
              </w:rPr>
              <w:t xml:space="preserve"> проектов</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22080,0</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2 02 25576 02 0000 150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обеспечение комплексного развития сельских территорий</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20569,8</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2 02 25577 02 0000 150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возникающих при возмещении части затрат, понесенных заказчиками комплексных научно</w:t>
            </w:r>
            <w:r w:rsidR="00C11CF7">
              <w:rPr>
                <w:color w:val="000000"/>
                <w:szCs w:val="28"/>
              </w:rPr>
              <w:noBreakHyphen/>
            </w:r>
            <w:r w:rsidRPr="00BA2A5B">
              <w:rPr>
                <w:color w:val="000000"/>
                <w:szCs w:val="28"/>
              </w:rPr>
              <w:t>технических проектов в агропромышленном комплексе при их реализации</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1483,2</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2 02 25586 02 0000 150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обеспечение профилактики развития сердечно</w:t>
            </w:r>
            <w:r w:rsidR="00C11CF7">
              <w:rPr>
                <w:color w:val="000000"/>
                <w:szCs w:val="28"/>
              </w:rPr>
              <w:noBreakHyphen/>
            </w:r>
            <w:r w:rsidRPr="00BA2A5B">
              <w:rPr>
                <w:color w:val="000000"/>
                <w:szCs w:val="28"/>
              </w:rPr>
              <w:t>сосудистых заболеваний и сердечно</w:t>
            </w:r>
            <w:r w:rsidR="00C11CF7">
              <w:rPr>
                <w:color w:val="000000"/>
                <w:szCs w:val="28"/>
              </w:rPr>
              <w:noBreakHyphen/>
            </w:r>
            <w:r w:rsidRPr="00BA2A5B">
              <w:rPr>
                <w:color w:val="000000"/>
                <w:szCs w:val="28"/>
              </w:rPr>
              <w:t>сосудистых осложнений у пациентов высокого риска, находящихся на диспансерном наблюдении</w:t>
            </w:r>
          </w:p>
        </w:tc>
        <w:tc>
          <w:tcPr>
            <w:tcW w:w="2291"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418775,1</w:t>
            </w:r>
          </w:p>
        </w:tc>
        <w:tc>
          <w:tcPr>
            <w:tcW w:w="2127"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425055,5</w:t>
            </w:r>
          </w:p>
        </w:tc>
        <w:tc>
          <w:tcPr>
            <w:tcW w:w="1983"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429554,5</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2 02 25590 02 0000 150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Субсидии бюджетам субъектов Российской Федерации на техническое оснащение региональных и муниципальных музеев</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18935,1</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12000,0</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12000,0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rPr>
                <w:color w:val="000000"/>
                <w:szCs w:val="28"/>
              </w:rPr>
            </w:pPr>
            <w:r w:rsidRPr="00BA2A5B">
              <w:rPr>
                <w:color w:val="000000"/>
                <w:szCs w:val="28"/>
              </w:rPr>
              <w:t>2 02 25591 02 0000 150</w:t>
            </w:r>
          </w:p>
        </w:tc>
        <w:tc>
          <w:tcPr>
            <w:tcW w:w="5359" w:type="dxa"/>
            <w:tcMar>
              <w:top w:w="0" w:type="dxa"/>
              <w:left w:w="0" w:type="dxa"/>
              <w:bottom w:w="0" w:type="dxa"/>
              <w:right w:w="0" w:type="dxa"/>
            </w:tcMar>
          </w:tcPr>
          <w:p w:rsidR="00BA2A5B" w:rsidRPr="00BA2A5B" w:rsidRDefault="00BA2A5B" w:rsidP="008242A2">
            <w:pPr>
              <w:widowControl/>
              <w:rPr>
                <w:color w:val="000000"/>
                <w:szCs w:val="28"/>
              </w:rPr>
            </w:pPr>
            <w:r w:rsidRPr="00BA2A5B">
              <w:rPr>
                <w:color w:val="000000"/>
                <w:szCs w:val="28"/>
              </w:rPr>
              <w:t xml:space="preserve">Субсидии бюджетам субъектов Российской Федерации в целях </w:t>
            </w:r>
            <w:proofErr w:type="spellStart"/>
            <w:r w:rsidRPr="00BA2A5B">
              <w:rPr>
                <w:color w:val="000000"/>
                <w:szCs w:val="28"/>
              </w:rPr>
              <w:t>софинансирования</w:t>
            </w:r>
            <w:proofErr w:type="spellEnd"/>
            <w:r w:rsidRPr="00BA2A5B">
              <w:rPr>
                <w:color w:val="000000"/>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2291" w:type="dxa"/>
            <w:tcMar>
              <w:top w:w="0" w:type="dxa"/>
              <w:left w:w="0" w:type="dxa"/>
              <w:bottom w:w="0" w:type="dxa"/>
              <w:right w:w="0" w:type="dxa"/>
            </w:tcMar>
            <w:vAlign w:val="bottom"/>
          </w:tcPr>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56220,6</w:t>
            </w:r>
          </w:p>
        </w:tc>
        <w:tc>
          <w:tcPr>
            <w:tcW w:w="2127" w:type="dxa"/>
            <w:tcMar>
              <w:top w:w="0" w:type="dxa"/>
              <w:left w:w="0" w:type="dxa"/>
              <w:bottom w:w="0" w:type="dxa"/>
              <w:right w:w="0" w:type="dxa"/>
            </w:tcMar>
            <w:vAlign w:val="bottom"/>
          </w:tcPr>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70909,1</w:t>
            </w:r>
          </w:p>
        </w:tc>
        <w:tc>
          <w:tcPr>
            <w:tcW w:w="1983" w:type="dxa"/>
            <w:tcMar>
              <w:top w:w="0" w:type="dxa"/>
              <w:left w:w="0" w:type="dxa"/>
              <w:bottom w:w="0" w:type="dxa"/>
              <w:right w:w="0" w:type="dxa"/>
            </w:tcMar>
            <w:vAlign w:val="bottom"/>
          </w:tcPr>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2 02 25598 02 0000 150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проведение мелиоративных мероприятий</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432996,4</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2 02 25750 02 0000 150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реализацию мероприятий по модернизации школьных систем образования</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254348,3</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310291,8</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p>
        </w:tc>
        <w:tc>
          <w:tcPr>
            <w:tcW w:w="5359" w:type="dxa"/>
            <w:tcMar>
              <w:top w:w="0" w:type="dxa"/>
              <w:left w:w="0" w:type="dxa"/>
              <w:bottom w:w="0" w:type="dxa"/>
              <w:right w:w="0" w:type="dxa"/>
            </w:tcMar>
          </w:tcPr>
          <w:p w:rsidR="00BA2A5B" w:rsidRPr="00BA2A5B" w:rsidRDefault="00BA2A5B" w:rsidP="00D83A05">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2 02 25752 02 0000 150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291"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61243,8</w:t>
            </w:r>
          </w:p>
        </w:tc>
        <w:tc>
          <w:tcPr>
            <w:tcW w:w="2127"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33896,5</w:t>
            </w:r>
          </w:p>
        </w:tc>
        <w:tc>
          <w:tcPr>
            <w:tcW w:w="1983" w:type="dxa"/>
            <w:tcMar>
              <w:top w:w="0" w:type="dxa"/>
              <w:left w:w="0" w:type="dxa"/>
              <w:bottom w:w="0" w:type="dxa"/>
              <w:right w:w="0" w:type="dxa"/>
            </w:tcMar>
            <w:vAlign w:val="bottom"/>
          </w:tcPr>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D83A05" w:rsidRDefault="00D83A05"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220947,8</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2 02 25753 02 0000 150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закупки и монтажа оборудования для создания "умных" спортивных площадок</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34570,6</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34320,0</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114660,0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2 02 27139 02 0000 150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 xml:space="preserve">Субсидии бюджетам субъектов Российской Федерации на </w:t>
            </w:r>
            <w:proofErr w:type="spellStart"/>
            <w:r w:rsidRPr="00BA2A5B">
              <w:rPr>
                <w:color w:val="000000"/>
                <w:szCs w:val="28"/>
              </w:rPr>
              <w:t>софинансирование</w:t>
            </w:r>
            <w:proofErr w:type="spellEnd"/>
            <w:r w:rsidRPr="00BA2A5B">
              <w:rPr>
                <w:color w:val="000000"/>
                <w:szCs w:val="28"/>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608962,7</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2 02 30000 00 0000 150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бюджетной системы Российской Федерации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10712488,4</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10865540,7</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11031680,9</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2 02 35063 02 0000 150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1912,1</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1982,6</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1784,8</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2 02 35069 02 0000 150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субъектов Российской Федерации на реализацию мероприятий по уходу за лесными культурами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763,2</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616,8</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2 02 35090 02 0000 150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субъектов Российской Федерации на улучшение экологического состояния гидрографической сети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15440,0</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14370,0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rPr>
                <w:color w:val="000000"/>
                <w:szCs w:val="28"/>
              </w:rPr>
            </w:pPr>
            <w:r w:rsidRPr="00BA2A5B">
              <w:rPr>
                <w:color w:val="000000"/>
                <w:szCs w:val="28"/>
              </w:rPr>
              <w:t>2 02 35118 02 0000 150</w:t>
            </w:r>
          </w:p>
        </w:tc>
        <w:tc>
          <w:tcPr>
            <w:tcW w:w="5359" w:type="dxa"/>
            <w:tcMar>
              <w:top w:w="0" w:type="dxa"/>
              <w:left w:w="0" w:type="dxa"/>
              <w:bottom w:w="0" w:type="dxa"/>
              <w:right w:w="0" w:type="dxa"/>
            </w:tcMar>
          </w:tcPr>
          <w:p w:rsidR="00BA2A5B" w:rsidRPr="00BA2A5B" w:rsidRDefault="00BA2A5B" w:rsidP="008242A2">
            <w:pPr>
              <w:widowControl/>
              <w:rPr>
                <w:color w:val="000000"/>
                <w:szCs w:val="28"/>
              </w:rPr>
            </w:pPr>
            <w:r w:rsidRPr="00BA2A5B">
              <w:rPr>
                <w:color w:val="000000"/>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291" w:type="dxa"/>
            <w:tcMar>
              <w:top w:w="0" w:type="dxa"/>
              <w:left w:w="0" w:type="dxa"/>
              <w:bottom w:w="0" w:type="dxa"/>
              <w:right w:w="0" w:type="dxa"/>
            </w:tcMar>
            <w:vAlign w:val="bottom"/>
          </w:tcPr>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252243,9</w:t>
            </w:r>
          </w:p>
        </w:tc>
        <w:tc>
          <w:tcPr>
            <w:tcW w:w="2127" w:type="dxa"/>
            <w:tcMar>
              <w:top w:w="0" w:type="dxa"/>
              <w:left w:w="0" w:type="dxa"/>
              <w:bottom w:w="0" w:type="dxa"/>
              <w:right w:w="0" w:type="dxa"/>
            </w:tcMar>
            <w:vAlign w:val="bottom"/>
          </w:tcPr>
          <w:p w:rsidR="00BA2A5B" w:rsidRPr="00BA2A5B" w:rsidRDefault="00B02C1E" w:rsidP="002321A7">
            <w:pPr>
              <w:widowControl/>
              <w:jc w:val="right"/>
              <w:rPr>
                <w:color w:val="000000"/>
                <w:szCs w:val="28"/>
              </w:rPr>
            </w:pPr>
            <w:r>
              <w:rPr>
                <w:color w:val="000000"/>
                <w:szCs w:val="28"/>
              </w:rPr>
              <w:t>2</w:t>
            </w:r>
            <w:r w:rsidR="00BA2A5B" w:rsidRPr="00BA2A5B">
              <w:rPr>
                <w:color w:val="000000"/>
                <w:szCs w:val="28"/>
              </w:rPr>
              <w:t>826</w:t>
            </w:r>
            <w:r>
              <w:rPr>
                <w:color w:val="000000"/>
                <w:szCs w:val="28"/>
              </w:rPr>
              <w:t>5</w:t>
            </w:r>
            <w:bookmarkStart w:id="1" w:name="_GoBack"/>
            <w:bookmarkEnd w:id="1"/>
            <w:r w:rsidR="00BA2A5B" w:rsidRPr="00BA2A5B">
              <w:rPr>
                <w:color w:val="000000"/>
                <w:szCs w:val="28"/>
              </w:rPr>
              <w:t>8,5</w:t>
            </w:r>
          </w:p>
        </w:tc>
        <w:tc>
          <w:tcPr>
            <w:tcW w:w="1983" w:type="dxa"/>
            <w:tcMar>
              <w:top w:w="0" w:type="dxa"/>
              <w:left w:w="0" w:type="dxa"/>
              <w:bottom w:w="0" w:type="dxa"/>
              <w:right w:w="0" w:type="dxa"/>
            </w:tcMar>
            <w:vAlign w:val="bottom"/>
          </w:tcPr>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357217,0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2 02 35120 02 0000 150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9163,9</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563,7</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607,0</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2 02 35128 02 0000 150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субъектов Российской Федерации на осуществление отдельных полномочий в области водных отношений</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62943,2</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67943,9</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72508,7</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p>
        </w:tc>
        <w:tc>
          <w:tcPr>
            <w:tcW w:w="5359" w:type="dxa"/>
            <w:tcMar>
              <w:top w:w="0" w:type="dxa"/>
              <w:left w:w="0" w:type="dxa"/>
              <w:bottom w:w="0" w:type="dxa"/>
              <w:right w:w="0" w:type="dxa"/>
            </w:tcMar>
          </w:tcPr>
          <w:p w:rsidR="00BA2A5B" w:rsidRPr="00BA2A5B" w:rsidRDefault="00BA2A5B" w:rsidP="00C11CF7">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t>2 02 35129 02 0000 150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субъектов Российской Федерации на осуществление отдельных полномочий в области лесных отношений</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333521,3</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359663,4</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r w:rsidRPr="00BA2A5B">
              <w:rPr>
                <w:color w:val="000000"/>
                <w:szCs w:val="28"/>
              </w:rPr>
              <w:t>403195,8</w:t>
            </w:r>
          </w:p>
        </w:tc>
      </w:tr>
      <w:tr w:rsidR="002321A7" w:rsidRPr="00BA2A5B" w:rsidTr="002321A7">
        <w:tc>
          <w:tcPr>
            <w:tcW w:w="3123" w:type="dxa"/>
            <w:tcMar>
              <w:top w:w="0" w:type="dxa"/>
              <w:left w:w="0" w:type="dxa"/>
              <w:bottom w:w="0" w:type="dxa"/>
              <w:right w:w="0" w:type="dxa"/>
            </w:tcMar>
          </w:tcPr>
          <w:p w:rsidR="008242A2" w:rsidRPr="00BA2A5B" w:rsidRDefault="008242A2" w:rsidP="00D17A50">
            <w:pPr>
              <w:widowControl/>
              <w:rPr>
                <w:color w:val="000000"/>
                <w:szCs w:val="28"/>
              </w:rPr>
            </w:pPr>
          </w:p>
        </w:tc>
        <w:tc>
          <w:tcPr>
            <w:tcW w:w="5359" w:type="dxa"/>
            <w:tcMar>
              <w:top w:w="0" w:type="dxa"/>
              <w:left w:w="0" w:type="dxa"/>
              <w:bottom w:w="0" w:type="dxa"/>
              <w:right w:w="0" w:type="dxa"/>
            </w:tcMar>
          </w:tcPr>
          <w:p w:rsidR="008242A2" w:rsidRPr="00BA2A5B" w:rsidRDefault="008242A2" w:rsidP="00D17A50">
            <w:pPr>
              <w:widowControl/>
              <w:rPr>
                <w:color w:val="000000"/>
                <w:szCs w:val="28"/>
              </w:rPr>
            </w:pPr>
          </w:p>
        </w:tc>
        <w:tc>
          <w:tcPr>
            <w:tcW w:w="2291" w:type="dxa"/>
            <w:tcMar>
              <w:top w:w="0" w:type="dxa"/>
              <w:left w:w="0" w:type="dxa"/>
              <w:bottom w:w="0" w:type="dxa"/>
              <w:right w:w="0" w:type="dxa"/>
            </w:tcMar>
            <w:vAlign w:val="bottom"/>
          </w:tcPr>
          <w:p w:rsidR="008242A2" w:rsidRPr="00BA2A5B" w:rsidRDefault="008242A2" w:rsidP="00D17A50">
            <w:pPr>
              <w:widowControl/>
              <w:jc w:val="right"/>
              <w:rPr>
                <w:color w:val="000000"/>
                <w:szCs w:val="28"/>
              </w:rPr>
            </w:pPr>
          </w:p>
        </w:tc>
        <w:tc>
          <w:tcPr>
            <w:tcW w:w="2127" w:type="dxa"/>
            <w:tcMar>
              <w:top w:w="0" w:type="dxa"/>
              <w:left w:w="0" w:type="dxa"/>
              <w:bottom w:w="0" w:type="dxa"/>
              <w:right w:w="0" w:type="dxa"/>
            </w:tcMar>
            <w:vAlign w:val="bottom"/>
          </w:tcPr>
          <w:p w:rsidR="008242A2" w:rsidRPr="00BA2A5B" w:rsidRDefault="008242A2" w:rsidP="00D17A50">
            <w:pPr>
              <w:widowControl/>
              <w:jc w:val="right"/>
              <w:rPr>
                <w:color w:val="000000"/>
                <w:szCs w:val="28"/>
              </w:rPr>
            </w:pPr>
          </w:p>
        </w:tc>
        <w:tc>
          <w:tcPr>
            <w:tcW w:w="1983" w:type="dxa"/>
            <w:tcMar>
              <w:top w:w="0" w:type="dxa"/>
              <w:left w:w="0" w:type="dxa"/>
              <w:bottom w:w="0" w:type="dxa"/>
              <w:right w:w="0" w:type="dxa"/>
            </w:tcMar>
            <w:vAlign w:val="bottom"/>
          </w:tcPr>
          <w:p w:rsidR="008242A2" w:rsidRPr="00BA2A5B" w:rsidRDefault="008242A2" w:rsidP="00D17A50">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2 02 35135 02 0000 150</w:t>
            </w:r>
          </w:p>
        </w:tc>
        <w:tc>
          <w:tcPr>
            <w:tcW w:w="5359" w:type="dxa"/>
            <w:tcMar>
              <w:top w:w="0" w:type="dxa"/>
              <w:left w:w="0" w:type="dxa"/>
              <w:bottom w:w="0" w:type="dxa"/>
              <w:right w:w="0" w:type="dxa"/>
            </w:tcMar>
          </w:tcPr>
          <w:p w:rsidR="00BA2A5B" w:rsidRPr="00BA2A5B" w:rsidRDefault="00BA2A5B" w:rsidP="002321A7">
            <w:pPr>
              <w:widowControl/>
              <w:rPr>
                <w:color w:val="000000"/>
                <w:szCs w:val="28"/>
              </w:rPr>
            </w:pPr>
            <w:r w:rsidRPr="00BA2A5B">
              <w:rPr>
                <w:color w:val="000000"/>
                <w:szCs w:val="28"/>
              </w:rPr>
              <w:t xml:space="preserve">Субвенции бюджетам субъектов Российской Федерации на осуществление полномочий </w:t>
            </w:r>
            <w:r w:rsidRPr="00BA2A5B">
              <w:rPr>
                <w:color w:val="000000"/>
                <w:szCs w:val="28"/>
              </w:rPr>
              <w:lastRenderedPageBreak/>
              <w:t>по обеспечению жильем отдельных категорий граждан, установленных Федеральным законом от 12 января 1995 года № 5</w:t>
            </w:r>
            <w:r w:rsidR="00C11CF7">
              <w:rPr>
                <w:color w:val="000000"/>
                <w:szCs w:val="28"/>
              </w:rPr>
              <w:noBreakHyphen/>
            </w:r>
            <w:r w:rsidRPr="00BA2A5B">
              <w:rPr>
                <w:color w:val="000000"/>
                <w:szCs w:val="28"/>
              </w:rPr>
              <w:t>ФЗ "О ветеранах"</w:t>
            </w:r>
          </w:p>
        </w:tc>
        <w:tc>
          <w:tcPr>
            <w:tcW w:w="2291"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292846,5</w:t>
            </w:r>
          </w:p>
        </w:tc>
        <w:tc>
          <w:tcPr>
            <w:tcW w:w="2127"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295017,2</w:t>
            </w:r>
          </w:p>
        </w:tc>
        <w:tc>
          <w:tcPr>
            <w:tcW w:w="1983" w:type="dxa"/>
            <w:tcMar>
              <w:top w:w="0" w:type="dxa"/>
              <w:left w:w="0" w:type="dxa"/>
              <w:bottom w:w="0" w:type="dxa"/>
              <w:right w:w="0" w:type="dxa"/>
            </w:tcMar>
            <w:vAlign w:val="bottom"/>
          </w:tcPr>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2321A7" w:rsidRDefault="002321A7" w:rsidP="002321A7">
            <w:pPr>
              <w:widowControl/>
              <w:jc w:val="right"/>
              <w:rPr>
                <w:color w:val="000000"/>
                <w:szCs w:val="28"/>
              </w:rPr>
            </w:pPr>
          </w:p>
          <w:p w:rsidR="00BA2A5B" w:rsidRPr="00BA2A5B" w:rsidRDefault="00BA2A5B" w:rsidP="002321A7">
            <w:pPr>
              <w:widowControl/>
              <w:jc w:val="right"/>
              <w:rPr>
                <w:color w:val="000000"/>
                <w:szCs w:val="28"/>
              </w:rPr>
            </w:pPr>
            <w:r w:rsidRPr="00BA2A5B">
              <w:rPr>
                <w:color w:val="000000"/>
                <w:szCs w:val="28"/>
              </w:rPr>
              <w:t>153328,2</w:t>
            </w:r>
          </w:p>
        </w:tc>
      </w:tr>
      <w:tr w:rsidR="00BA2A5B" w:rsidRPr="002321A7" w:rsidTr="002321A7">
        <w:tc>
          <w:tcPr>
            <w:tcW w:w="3123"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5359"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2 02 35176 02 0000 150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w:t>
            </w:r>
            <w:r w:rsidR="00C11CF7">
              <w:rPr>
                <w:color w:val="000000"/>
                <w:szCs w:val="28"/>
              </w:rPr>
              <w:noBreakHyphen/>
            </w:r>
            <w:r w:rsidRPr="00BA2A5B">
              <w:rPr>
                <w:color w:val="000000"/>
                <w:szCs w:val="28"/>
              </w:rPr>
              <w:t>ФЗ "О социальной защите инвалидов в Российской Федерации"</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8242A2" w:rsidRDefault="008242A2"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153459,3</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8242A2" w:rsidRDefault="008242A2"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153873,7</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BA2A5B" w:rsidRPr="00BA2A5B" w:rsidRDefault="00BA2A5B" w:rsidP="00D83A05">
            <w:pPr>
              <w:widowControl/>
              <w:jc w:val="right"/>
              <w:rPr>
                <w:color w:val="000000"/>
                <w:szCs w:val="28"/>
              </w:rPr>
            </w:pPr>
          </w:p>
          <w:p w:rsidR="008242A2" w:rsidRDefault="008242A2" w:rsidP="00D83A05">
            <w:pPr>
              <w:widowControl/>
              <w:jc w:val="right"/>
              <w:rPr>
                <w:color w:val="000000"/>
                <w:szCs w:val="28"/>
              </w:rPr>
            </w:pPr>
          </w:p>
          <w:p w:rsidR="00BA2A5B" w:rsidRPr="00BA2A5B" w:rsidRDefault="00BA2A5B" w:rsidP="00D83A05">
            <w:pPr>
              <w:widowControl/>
              <w:jc w:val="right"/>
              <w:rPr>
                <w:color w:val="000000"/>
                <w:szCs w:val="28"/>
              </w:rPr>
            </w:pPr>
            <w:r w:rsidRPr="00BA2A5B">
              <w:rPr>
                <w:color w:val="000000"/>
                <w:szCs w:val="28"/>
              </w:rPr>
              <w:t>183156,2</w:t>
            </w:r>
          </w:p>
        </w:tc>
      </w:tr>
      <w:tr w:rsidR="00BA2A5B" w:rsidRPr="002321A7" w:rsidTr="002321A7">
        <w:tc>
          <w:tcPr>
            <w:tcW w:w="3123"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5359"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2 02 35220 02 0000 150</w:t>
            </w:r>
          </w:p>
        </w:tc>
        <w:tc>
          <w:tcPr>
            <w:tcW w:w="5359" w:type="dxa"/>
            <w:tcMar>
              <w:top w:w="0" w:type="dxa"/>
              <w:left w:w="0" w:type="dxa"/>
              <w:bottom w:w="0" w:type="dxa"/>
              <w:right w:w="0" w:type="dxa"/>
            </w:tcMar>
          </w:tcPr>
          <w:p w:rsidR="00BA2A5B" w:rsidRPr="00BA2A5B" w:rsidRDefault="00BA2A5B" w:rsidP="00D83A05">
            <w:pPr>
              <w:widowControl/>
              <w:rPr>
                <w:color w:val="000000"/>
                <w:szCs w:val="28"/>
              </w:rPr>
            </w:pPr>
            <w:r w:rsidRPr="00BA2A5B">
              <w:rPr>
                <w:color w:val="000000"/>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291"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429287,2</w:t>
            </w:r>
          </w:p>
        </w:tc>
        <w:tc>
          <w:tcPr>
            <w:tcW w:w="2127"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446459,3</w:t>
            </w:r>
          </w:p>
        </w:tc>
        <w:tc>
          <w:tcPr>
            <w:tcW w:w="1983" w:type="dxa"/>
            <w:tcMar>
              <w:top w:w="0" w:type="dxa"/>
              <w:left w:w="0" w:type="dxa"/>
              <w:bottom w:w="0" w:type="dxa"/>
              <w:right w:w="0" w:type="dxa"/>
            </w:tcMar>
            <w:vAlign w:val="bottom"/>
          </w:tcPr>
          <w:p w:rsidR="00BA2A5B" w:rsidRPr="00BA2A5B" w:rsidRDefault="00BA2A5B" w:rsidP="00D83A05">
            <w:pPr>
              <w:widowControl/>
              <w:jc w:val="right"/>
              <w:rPr>
                <w:color w:val="000000"/>
                <w:szCs w:val="28"/>
              </w:rPr>
            </w:pPr>
            <w:r w:rsidRPr="00BA2A5B">
              <w:rPr>
                <w:color w:val="000000"/>
                <w:szCs w:val="28"/>
              </w:rPr>
              <w:t>464317,3</w:t>
            </w:r>
          </w:p>
        </w:tc>
      </w:tr>
      <w:tr w:rsidR="00BA2A5B" w:rsidRPr="002321A7" w:rsidTr="002321A7">
        <w:tc>
          <w:tcPr>
            <w:tcW w:w="3123"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5359" w:type="dxa"/>
            <w:tcMar>
              <w:top w:w="0" w:type="dxa"/>
              <w:left w:w="0" w:type="dxa"/>
              <w:bottom w:w="0" w:type="dxa"/>
              <w:right w:w="0" w:type="dxa"/>
            </w:tcMar>
          </w:tcPr>
          <w:p w:rsidR="00BA2A5B" w:rsidRPr="002321A7" w:rsidRDefault="00BA2A5B" w:rsidP="00D83A05">
            <w:pPr>
              <w:widowControl/>
              <w:rPr>
                <w:color w:val="000000"/>
                <w:sz w:val="16"/>
                <w:szCs w:val="16"/>
              </w:rPr>
            </w:pPr>
          </w:p>
        </w:tc>
        <w:tc>
          <w:tcPr>
            <w:tcW w:w="2291"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2127"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c>
          <w:tcPr>
            <w:tcW w:w="1983" w:type="dxa"/>
            <w:tcMar>
              <w:top w:w="0" w:type="dxa"/>
              <w:left w:w="0" w:type="dxa"/>
              <w:bottom w:w="0" w:type="dxa"/>
              <w:right w:w="0" w:type="dxa"/>
            </w:tcMar>
            <w:vAlign w:val="bottom"/>
          </w:tcPr>
          <w:p w:rsidR="00BA2A5B" w:rsidRPr="002321A7" w:rsidRDefault="00BA2A5B" w:rsidP="00D83A05">
            <w:pPr>
              <w:widowControl/>
              <w:jc w:val="right"/>
              <w:rPr>
                <w:color w:val="000000"/>
                <w:sz w:val="16"/>
                <w:szCs w:val="16"/>
              </w:rPr>
            </w:pPr>
          </w:p>
        </w:tc>
      </w:tr>
      <w:tr w:rsidR="00BA2A5B" w:rsidRPr="00BA2A5B" w:rsidTr="002321A7">
        <w:tc>
          <w:tcPr>
            <w:tcW w:w="3123" w:type="dxa"/>
            <w:tcMar>
              <w:top w:w="0" w:type="dxa"/>
              <w:left w:w="0" w:type="dxa"/>
              <w:bottom w:w="0" w:type="dxa"/>
              <w:right w:w="0" w:type="dxa"/>
            </w:tcMar>
          </w:tcPr>
          <w:p w:rsidR="00BA2A5B" w:rsidRPr="00BA2A5B" w:rsidRDefault="00BA2A5B" w:rsidP="008242A2">
            <w:pPr>
              <w:widowControl/>
              <w:rPr>
                <w:color w:val="000000"/>
                <w:szCs w:val="28"/>
              </w:rPr>
            </w:pPr>
            <w:r w:rsidRPr="00BA2A5B">
              <w:rPr>
                <w:color w:val="000000"/>
                <w:szCs w:val="28"/>
              </w:rPr>
              <w:t>2 02 35240 02 0000 150</w:t>
            </w:r>
          </w:p>
        </w:tc>
        <w:tc>
          <w:tcPr>
            <w:tcW w:w="5359" w:type="dxa"/>
            <w:tcMar>
              <w:top w:w="0" w:type="dxa"/>
              <w:left w:w="0" w:type="dxa"/>
              <w:bottom w:w="0" w:type="dxa"/>
              <w:right w:w="0" w:type="dxa"/>
            </w:tcMar>
          </w:tcPr>
          <w:p w:rsidR="00BA2A5B" w:rsidRPr="00BA2A5B" w:rsidRDefault="00BA2A5B" w:rsidP="008242A2">
            <w:pPr>
              <w:widowControl/>
              <w:rPr>
                <w:color w:val="000000"/>
                <w:szCs w:val="28"/>
              </w:rPr>
            </w:pPr>
            <w:r w:rsidRPr="00BA2A5B">
              <w:rPr>
                <w:color w:val="000000"/>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w:t>
            </w:r>
            <w:r w:rsidR="002321A7">
              <w:rPr>
                <w:color w:val="000000"/>
                <w:szCs w:val="28"/>
              </w:rPr>
              <w:br/>
            </w:r>
            <w:r w:rsidRPr="00BA2A5B">
              <w:rPr>
                <w:color w:val="000000"/>
                <w:szCs w:val="28"/>
              </w:rPr>
              <w:t>17 сентября 1998 года №</w:t>
            </w:r>
            <w:r w:rsidR="00C11CF7">
              <w:rPr>
                <w:color w:val="000000"/>
                <w:szCs w:val="28"/>
              </w:rPr>
              <w:t xml:space="preserve"> </w:t>
            </w:r>
            <w:r w:rsidRPr="00BA2A5B">
              <w:rPr>
                <w:color w:val="000000"/>
                <w:szCs w:val="28"/>
              </w:rPr>
              <w:t>157</w:t>
            </w:r>
            <w:r w:rsidR="00C11CF7">
              <w:rPr>
                <w:color w:val="000000"/>
                <w:szCs w:val="28"/>
              </w:rPr>
              <w:noBreakHyphen/>
            </w:r>
            <w:r w:rsidRPr="00BA2A5B">
              <w:rPr>
                <w:color w:val="000000"/>
                <w:szCs w:val="28"/>
              </w:rPr>
              <w:t>ФЗ "Об иммунопрофилактике инфекционных болезней"</w:t>
            </w:r>
          </w:p>
        </w:tc>
        <w:tc>
          <w:tcPr>
            <w:tcW w:w="2291" w:type="dxa"/>
            <w:tcMar>
              <w:top w:w="0" w:type="dxa"/>
              <w:left w:w="0" w:type="dxa"/>
              <w:bottom w:w="0" w:type="dxa"/>
              <w:right w:w="0" w:type="dxa"/>
            </w:tcMar>
            <w:vAlign w:val="bottom"/>
          </w:tcPr>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189,6</w:t>
            </w:r>
          </w:p>
        </w:tc>
        <w:tc>
          <w:tcPr>
            <w:tcW w:w="2127" w:type="dxa"/>
            <w:tcMar>
              <w:top w:w="0" w:type="dxa"/>
              <w:left w:w="0" w:type="dxa"/>
              <w:bottom w:w="0" w:type="dxa"/>
              <w:right w:w="0" w:type="dxa"/>
            </w:tcMar>
            <w:vAlign w:val="bottom"/>
          </w:tcPr>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196,8</w:t>
            </w:r>
          </w:p>
        </w:tc>
        <w:tc>
          <w:tcPr>
            <w:tcW w:w="1983" w:type="dxa"/>
            <w:tcMar>
              <w:top w:w="0" w:type="dxa"/>
              <w:left w:w="0" w:type="dxa"/>
              <w:bottom w:w="0" w:type="dxa"/>
              <w:right w:w="0" w:type="dxa"/>
            </w:tcMar>
            <w:vAlign w:val="bottom"/>
          </w:tcPr>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8242A2" w:rsidRDefault="008242A2" w:rsidP="008242A2">
            <w:pPr>
              <w:widowControl/>
              <w:jc w:val="right"/>
              <w:rPr>
                <w:color w:val="000000"/>
                <w:szCs w:val="28"/>
              </w:rPr>
            </w:pPr>
          </w:p>
          <w:p w:rsidR="00BA2A5B" w:rsidRPr="00BA2A5B" w:rsidRDefault="00BA2A5B" w:rsidP="008242A2">
            <w:pPr>
              <w:widowControl/>
              <w:jc w:val="right"/>
              <w:rPr>
                <w:color w:val="000000"/>
                <w:szCs w:val="28"/>
              </w:rPr>
            </w:pPr>
            <w:r w:rsidRPr="00BA2A5B">
              <w:rPr>
                <w:color w:val="000000"/>
                <w:szCs w:val="28"/>
              </w:rPr>
              <w:t>204,2</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lastRenderedPageBreak/>
              <w:t>2 02 35250 02 0000 150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Субвенции бюджетам субъектов Российской Федерации на оплату жилищно</w:t>
            </w:r>
            <w:r w:rsidR="00C11CF7">
              <w:rPr>
                <w:color w:val="000000"/>
                <w:szCs w:val="28"/>
              </w:rPr>
              <w:noBreakHyphen/>
            </w:r>
            <w:r w:rsidRPr="00BA2A5B">
              <w:rPr>
                <w:color w:val="000000"/>
                <w:szCs w:val="28"/>
              </w:rPr>
              <w:t>коммунальных услуг отдельным категориям граждан</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5187394,4</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5184523,1</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5183624,2</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2 02 35290 02 0000 150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840379,7</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861652,2</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818721,0</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2 02 35345 02 0000 150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Субвенции бюджетам субъектов Российской Федерации на осуществление мер пожарной безопасности и тушение лесных пожаров</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39581,3</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39753,3</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40204,6</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2 02 35429 02 0000 150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 xml:space="preserve">Субвенции бюджетам субъектов Российской Федерации на проведение мероприятий по увеличению площади </w:t>
            </w:r>
            <w:proofErr w:type="spellStart"/>
            <w:r w:rsidRPr="00BA2A5B">
              <w:rPr>
                <w:color w:val="000000"/>
                <w:szCs w:val="28"/>
              </w:rPr>
              <w:t>лесовосстановления</w:t>
            </w:r>
            <w:proofErr w:type="spellEnd"/>
            <w:r w:rsidRPr="00BA2A5B">
              <w:rPr>
                <w:color w:val="000000"/>
                <w:szCs w:val="28"/>
              </w:rPr>
              <w:t xml:space="preserve"> на лесных участках, не переданных в аренду, в том числе вокруг городов и промышленных центров</w:t>
            </w:r>
          </w:p>
        </w:tc>
        <w:tc>
          <w:tcPr>
            <w:tcW w:w="2291" w:type="dxa"/>
            <w:tcMar>
              <w:top w:w="0" w:type="dxa"/>
              <w:left w:w="0" w:type="dxa"/>
              <w:bottom w:w="0" w:type="dxa"/>
              <w:right w:w="0" w:type="dxa"/>
            </w:tcMar>
            <w:vAlign w:val="bottom"/>
          </w:tcPr>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7256,1</w:t>
            </w:r>
          </w:p>
        </w:tc>
        <w:tc>
          <w:tcPr>
            <w:tcW w:w="2127" w:type="dxa"/>
            <w:tcMar>
              <w:top w:w="0" w:type="dxa"/>
              <w:left w:w="0" w:type="dxa"/>
              <w:bottom w:w="0" w:type="dxa"/>
              <w:right w:w="0" w:type="dxa"/>
            </w:tcMar>
            <w:vAlign w:val="bottom"/>
          </w:tcPr>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6219,0</w:t>
            </w:r>
          </w:p>
        </w:tc>
        <w:tc>
          <w:tcPr>
            <w:tcW w:w="1983" w:type="dxa"/>
            <w:tcMar>
              <w:top w:w="0" w:type="dxa"/>
              <w:left w:w="0" w:type="dxa"/>
              <w:bottom w:w="0" w:type="dxa"/>
              <w:right w:w="0" w:type="dxa"/>
            </w:tcMar>
            <w:vAlign w:val="bottom"/>
          </w:tcPr>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D83A05" w:rsidRDefault="00D83A05"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10660,7</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2 02 35432 02 0000 150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2291" w:type="dxa"/>
            <w:tcMar>
              <w:top w:w="0" w:type="dxa"/>
              <w:left w:w="0" w:type="dxa"/>
              <w:bottom w:w="0" w:type="dxa"/>
              <w:right w:w="0" w:type="dxa"/>
            </w:tcMar>
            <w:vAlign w:val="bottom"/>
          </w:tcPr>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17077,8</w:t>
            </w:r>
          </w:p>
        </w:tc>
        <w:tc>
          <w:tcPr>
            <w:tcW w:w="2127" w:type="dxa"/>
            <w:tcMar>
              <w:top w:w="0" w:type="dxa"/>
              <w:left w:w="0" w:type="dxa"/>
              <w:bottom w:w="0" w:type="dxa"/>
              <w:right w:w="0" w:type="dxa"/>
            </w:tcMar>
            <w:vAlign w:val="bottom"/>
          </w:tcPr>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16581,5</w:t>
            </w:r>
          </w:p>
        </w:tc>
        <w:tc>
          <w:tcPr>
            <w:tcW w:w="1983" w:type="dxa"/>
            <w:tcMar>
              <w:top w:w="0" w:type="dxa"/>
              <w:left w:w="0" w:type="dxa"/>
              <w:bottom w:w="0" w:type="dxa"/>
              <w:right w:w="0" w:type="dxa"/>
            </w:tcMar>
            <w:vAlign w:val="bottom"/>
          </w:tcPr>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69269,9</w:t>
            </w:r>
          </w:p>
        </w:tc>
      </w:tr>
      <w:tr w:rsidR="00BA2A5B" w:rsidRPr="00BA2A5B" w:rsidTr="002321A7">
        <w:tc>
          <w:tcPr>
            <w:tcW w:w="3123" w:type="dxa"/>
            <w:tcMar>
              <w:top w:w="0" w:type="dxa"/>
              <w:left w:w="0" w:type="dxa"/>
              <w:bottom w:w="0" w:type="dxa"/>
              <w:right w:w="0" w:type="dxa"/>
            </w:tcMar>
          </w:tcPr>
          <w:p w:rsidR="00BA2A5B" w:rsidRPr="00BA2A5B" w:rsidRDefault="00BA2A5B" w:rsidP="00BA2A5B">
            <w:pPr>
              <w:widowControl/>
              <w:spacing w:line="276" w:lineRule="auto"/>
              <w:rPr>
                <w:color w:val="000000"/>
                <w:szCs w:val="28"/>
              </w:rPr>
            </w:pPr>
            <w:r w:rsidRPr="00BA2A5B">
              <w:rPr>
                <w:color w:val="000000"/>
                <w:szCs w:val="28"/>
              </w:rPr>
              <w:lastRenderedPageBreak/>
              <w:t>2 02 35460 02 0000 150</w:t>
            </w:r>
          </w:p>
        </w:tc>
        <w:tc>
          <w:tcPr>
            <w:tcW w:w="5359" w:type="dxa"/>
            <w:tcMar>
              <w:top w:w="0" w:type="dxa"/>
              <w:left w:w="0" w:type="dxa"/>
              <w:bottom w:w="0" w:type="dxa"/>
              <w:right w:w="0" w:type="dxa"/>
            </w:tcMar>
          </w:tcPr>
          <w:p w:rsidR="00BA2A5B" w:rsidRPr="00BA2A5B" w:rsidRDefault="00BA2A5B" w:rsidP="00C11CF7">
            <w:pPr>
              <w:widowControl/>
              <w:rPr>
                <w:color w:val="000000"/>
                <w:szCs w:val="28"/>
              </w:rPr>
            </w:pPr>
            <w:r w:rsidRPr="00BA2A5B">
              <w:rPr>
                <w:color w:val="000000"/>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00C11CF7">
              <w:rPr>
                <w:color w:val="000000"/>
                <w:szCs w:val="28"/>
              </w:rPr>
              <w:noBreakHyphen/>
            </w:r>
            <w:r w:rsidRPr="00BA2A5B">
              <w:rPr>
                <w:color w:val="000000"/>
                <w:szCs w:val="28"/>
              </w:rPr>
              <w:t>инвалидов</w:t>
            </w:r>
          </w:p>
        </w:tc>
        <w:tc>
          <w:tcPr>
            <w:tcW w:w="2291"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2596396,0</w:t>
            </w:r>
          </w:p>
        </w:tc>
        <w:tc>
          <w:tcPr>
            <w:tcW w:w="2127"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2620445,2</w:t>
            </w:r>
          </w:p>
        </w:tc>
        <w:tc>
          <w:tcPr>
            <w:tcW w:w="1983" w:type="dxa"/>
            <w:tcMar>
              <w:top w:w="0" w:type="dxa"/>
              <w:left w:w="0" w:type="dxa"/>
              <w:bottom w:w="0" w:type="dxa"/>
              <w:right w:w="0" w:type="dxa"/>
            </w:tcMar>
            <w:vAlign w:val="bottom"/>
          </w:tcPr>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p>
          <w:p w:rsidR="00BA2A5B" w:rsidRPr="00BA2A5B" w:rsidRDefault="00BA2A5B" w:rsidP="00BA2A5B">
            <w:pPr>
              <w:widowControl/>
              <w:spacing w:line="276" w:lineRule="auto"/>
              <w:jc w:val="right"/>
              <w:rPr>
                <w:color w:val="000000"/>
                <w:szCs w:val="28"/>
              </w:rPr>
            </w:pPr>
            <w:r w:rsidRPr="00BA2A5B">
              <w:rPr>
                <w:color w:val="000000"/>
                <w:szCs w:val="28"/>
              </w:rPr>
              <w:t>2725436,9</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2 02 35900 02 0000 150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Единая субвенция бюджетам субъектов Российской Федерации и бюджету города Байконура</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488836,1</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511804,1</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532457,6</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2 02 40000 00 0000 150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Иные межбюджетные трансферты</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7628353,3</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5831610,0</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5869122,3</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2 02 45050 02 0000 150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w:t>
            </w:r>
            <w:r w:rsidRPr="00BA2A5B">
              <w:rPr>
                <w:color w:val="000000"/>
                <w:szCs w:val="28"/>
              </w:rPr>
              <w:lastRenderedPageBreak/>
              <w:t>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EC3899" w:rsidRDefault="00EC3899" w:rsidP="00EC3899">
            <w:pPr>
              <w:widowControl/>
              <w:jc w:val="right"/>
              <w:rPr>
                <w:color w:val="000000"/>
                <w:szCs w:val="28"/>
              </w:rPr>
            </w:pPr>
          </w:p>
          <w:p w:rsidR="00EC3899" w:rsidRDefault="00EC3899" w:rsidP="00EC3899">
            <w:pPr>
              <w:widowControl/>
              <w:jc w:val="right"/>
              <w:rPr>
                <w:color w:val="000000"/>
                <w:szCs w:val="28"/>
              </w:rPr>
            </w:pPr>
          </w:p>
          <w:p w:rsidR="00EC3899" w:rsidRDefault="00EC3899"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105625,9</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EC3899" w:rsidRDefault="00EC3899" w:rsidP="00EC3899">
            <w:pPr>
              <w:widowControl/>
              <w:jc w:val="right"/>
              <w:rPr>
                <w:color w:val="000000"/>
                <w:szCs w:val="28"/>
              </w:rPr>
            </w:pPr>
          </w:p>
          <w:p w:rsidR="00EC3899" w:rsidRDefault="00EC3899" w:rsidP="00EC3899">
            <w:pPr>
              <w:widowControl/>
              <w:jc w:val="right"/>
              <w:rPr>
                <w:color w:val="000000"/>
                <w:szCs w:val="28"/>
              </w:rPr>
            </w:pPr>
          </w:p>
          <w:p w:rsidR="00EC3899" w:rsidRDefault="00EC3899"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117418,2</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EC3899" w:rsidRDefault="00EC3899" w:rsidP="00EC3899">
            <w:pPr>
              <w:widowControl/>
              <w:jc w:val="right"/>
              <w:rPr>
                <w:color w:val="000000"/>
                <w:szCs w:val="28"/>
              </w:rPr>
            </w:pPr>
          </w:p>
          <w:p w:rsidR="00EC3899" w:rsidRDefault="00EC3899" w:rsidP="00EC3899">
            <w:pPr>
              <w:widowControl/>
              <w:jc w:val="right"/>
              <w:rPr>
                <w:color w:val="000000"/>
                <w:szCs w:val="28"/>
              </w:rPr>
            </w:pPr>
          </w:p>
          <w:p w:rsidR="00EC3899" w:rsidRDefault="00EC3899"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117656,9</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2 02 45073 02 0000 150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588108,4</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626505,4</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669271,3</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2 02 45141 02 0000 150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 xml:space="preserve">Межбюджетные трансферты, передаваемые бюджетам субъектов Российской Федерации на обеспечение деятельности депутатов </w:t>
            </w:r>
            <w:r w:rsidR="00EC3899">
              <w:rPr>
                <w:color w:val="000000"/>
                <w:szCs w:val="28"/>
              </w:rPr>
              <w:br/>
            </w:r>
            <w:r w:rsidRPr="00BA2A5B">
              <w:rPr>
                <w:color w:val="000000"/>
                <w:szCs w:val="28"/>
              </w:rPr>
              <w:t>Государственной Думы и их помощников в избирательных округах</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99646,1</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96391,1</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96391,1</w:t>
            </w:r>
          </w:p>
        </w:tc>
      </w:tr>
      <w:tr w:rsidR="00EC3899" w:rsidRPr="00BA2A5B" w:rsidTr="00EC3899">
        <w:tc>
          <w:tcPr>
            <w:tcW w:w="3123" w:type="dxa"/>
            <w:tcMar>
              <w:top w:w="0" w:type="dxa"/>
              <w:left w:w="0" w:type="dxa"/>
              <w:bottom w:w="0" w:type="dxa"/>
              <w:right w:w="0" w:type="dxa"/>
            </w:tcMar>
          </w:tcPr>
          <w:p w:rsidR="00EC3899" w:rsidRPr="00BA2A5B" w:rsidRDefault="00EC3899" w:rsidP="00EC3899">
            <w:pPr>
              <w:widowControl/>
              <w:rPr>
                <w:color w:val="000000"/>
                <w:szCs w:val="28"/>
              </w:rPr>
            </w:pPr>
          </w:p>
        </w:tc>
        <w:tc>
          <w:tcPr>
            <w:tcW w:w="5359" w:type="dxa"/>
            <w:tcMar>
              <w:top w:w="0" w:type="dxa"/>
              <w:left w:w="0" w:type="dxa"/>
              <w:bottom w:w="0" w:type="dxa"/>
              <w:right w:w="0" w:type="dxa"/>
            </w:tcMar>
          </w:tcPr>
          <w:p w:rsidR="00EC3899" w:rsidRPr="00BA2A5B" w:rsidRDefault="00EC3899" w:rsidP="00EC3899">
            <w:pPr>
              <w:widowControl/>
              <w:rPr>
                <w:color w:val="000000"/>
                <w:szCs w:val="28"/>
              </w:rPr>
            </w:pPr>
          </w:p>
        </w:tc>
        <w:tc>
          <w:tcPr>
            <w:tcW w:w="2291" w:type="dxa"/>
            <w:tcMar>
              <w:top w:w="0" w:type="dxa"/>
              <w:left w:w="0" w:type="dxa"/>
              <w:bottom w:w="0" w:type="dxa"/>
              <w:right w:w="0" w:type="dxa"/>
            </w:tcMar>
            <w:vAlign w:val="bottom"/>
          </w:tcPr>
          <w:p w:rsidR="00EC3899" w:rsidRPr="00BA2A5B" w:rsidRDefault="00EC3899" w:rsidP="00EC3899">
            <w:pPr>
              <w:widowControl/>
              <w:jc w:val="right"/>
              <w:rPr>
                <w:color w:val="000000"/>
                <w:szCs w:val="28"/>
              </w:rPr>
            </w:pPr>
          </w:p>
        </w:tc>
        <w:tc>
          <w:tcPr>
            <w:tcW w:w="2127" w:type="dxa"/>
            <w:tcMar>
              <w:top w:w="0" w:type="dxa"/>
              <w:left w:w="0" w:type="dxa"/>
              <w:bottom w:w="0" w:type="dxa"/>
              <w:right w:w="0" w:type="dxa"/>
            </w:tcMar>
            <w:vAlign w:val="bottom"/>
          </w:tcPr>
          <w:p w:rsidR="00EC3899" w:rsidRPr="00BA2A5B" w:rsidRDefault="00EC3899" w:rsidP="00EC3899">
            <w:pPr>
              <w:widowControl/>
              <w:jc w:val="right"/>
              <w:rPr>
                <w:color w:val="000000"/>
                <w:szCs w:val="28"/>
              </w:rPr>
            </w:pPr>
          </w:p>
        </w:tc>
        <w:tc>
          <w:tcPr>
            <w:tcW w:w="1983" w:type="dxa"/>
            <w:tcMar>
              <w:top w:w="0" w:type="dxa"/>
              <w:left w:w="0" w:type="dxa"/>
              <w:bottom w:w="0" w:type="dxa"/>
              <w:right w:w="0" w:type="dxa"/>
            </w:tcMar>
            <w:vAlign w:val="bottom"/>
          </w:tcPr>
          <w:p w:rsidR="00EC3899" w:rsidRPr="00BA2A5B" w:rsidRDefault="00EC3899"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2 02 45142 02 0000 150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2291" w:type="dxa"/>
            <w:tcMar>
              <w:top w:w="0" w:type="dxa"/>
              <w:left w:w="0" w:type="dxa"/>
              <w:bottom w:w="0" w:type="dxa"/>
              <w:right w:w="0" w:type="dxa"/>
            </w:tcMar>
            <w:vAlign w:val="bottom"/>
          </w:tcPr>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8905,0</w:t>
            </w:r>
          </w:p>
        </w:tc>
        <w:tc>
          <w:tcPr>
            <w:tcW w:w="2127" w:type="dxa"/>
            <w:tcMar>
              <w:top w:w="0" w:type="dxa"/>
              <w:left w:w="0" w:type="dxa"/>
              <w:bottom w:w="0" w:type="dxa"/>
              <w:right w:w="0" w:type="dxa"/>
            </w:tcMar>
            <w:vAlign w:val="bottom"/>
          </w:tcPr>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8905,0</w:t>
            </w:r>
          </w:p>
        </w:tc>
        <w:tc>
          <w:tcPr>
            <w:tcW w:w="1983" w:type="dxa"/>
            <w:tcMar>
              <w:top w:w="0" w:type="dxa"/>
              <w:left w:w="0" w:type="dxa"/>
              <w:bottom w:w="0" w:type="dxa"/>
              <w:right w:w="0" w:type="dxa"/>
            </w:tcMar>
            <w:vAlign w:val="bottom"/>
          </w:tcPr>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8905,0</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pageBreakBefore/>
              <w:widowControl/>
              <w:rPr>
                <w:color w:val="000000"/>
                <w:szCs w:val="28"/>
              </w:rPr>
            </w:pPr>
            <w:r w:rsidRPr="00BA2A5B">
              <w:rPr>
                <w:color w:val="000000"/>
                <w:szCs w:val="28"/>
              </w:rPr>
              <w:lastRenderedPageBreak/>
              <w:t>2 02 45161 02 0000 150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501011,5</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501011,5</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501011,5</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2 02 45303 02 0000 150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4052709,3</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4104502,9</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4097472,1</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2 02 45363 02 0000 150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w:t>
            </w:r>
            <w:r w:rsidRPr="00BA2A5B">
              <w:rPr>
                <w:color w:val="000000"/>
                <w:szCs w:val="28"/>
              </w:rPr>
              <w:lastRenderedPageBreak/>
              <w:t>том числе программы профессионального обучения для лиц с ограниченными возможностями здоровья</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8242A2" w:rsidRDefault="008242A2" w:rsidP="00EC3899">
            <w:pPr>
              <w:widowControl/>
              <w:jc w:val="right"/>
              <w:rPr>
                <w:color w:val="000000"/>
                <w:szCs w:val="28"/>
              </w:rPr>
            </w:pPr>
          </w:p>
          <w:p w:rsidR="008242A2"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379897,5</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Default="00BA2A5B" w:rsidP="00EC3899">
            <w:pPr>
              <w:widowControl/>
              <w:jc w:val="right"/>
              <w:rPr>
                <w:color w:val="000000"/>
                <w:szCs w:val="28"/>
              </w:rPr>
            </w:pPr>
          </w:p>
          <w:p w:rsidR="008242A2" w:rsidRDefault="008242A2" w:rsidP="00EC3899">
            <w:pPr>
              <w:widowControl/>
              <w:jc w:val="right"/>
              <w:rPr>
                <w:color w:val="000000"/>
                <w:szCs w:val="28"/>
              </w:rPr>
            </w:pPr>
          </w:p>
          <w:p w:rsidR="008242A2" w:rsidRPr="00BA2A5B" w:rsidRDefault="008242A2"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375522,8</w:t>
            </w:r>
          </w:p>
        </w:tc>
        <w:tc>
          <w:tcPr>
            <w:tcW w:w="1983" w:type="dxa"/>
            <w:tcMar>
              <w:top w:w="0" w:type="dxa"/>
              <w:left w:w="0" w:type="dxa"/>
              <w:bottom w:w="0" w:type="dxa"/>
              <w:right w:w="0" w:type="dxa"/>
            </w:tcMar>
            <w:vAlign w:val="bottom"/>
          </w:tcPr>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8242A2" w:rsidRDefault="008242A2" w:rsidP="00EC3899">
            <w:pPr>
              <w:widowControl/>
              <w:ind w:right="198"/>
              <w:jc w:val="right"/>
              <w:rPr>
                <w:color w:val="000000"/>
                <w:szCs w:val="28"/>
              </w:rPr>
            </w:pPr>
          </w:p>
          <w:p w:rsidR="002321A7" w:rsidRDefault="002321A7"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r w:rsidRPr="00BA2A5B">
              <w:rPr>
                <w:color w:val="000000"/>
                <w:szCs w:val="28"/>
              </w:rPr>
              <w:t>377007,2</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ind w:right="198"/>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2 02 45476 02 0000 150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1301,1</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p>
          <w:p w:rsidR="00BA2A5B" w:rsidRPr="00BA2A5B" w:rsidRDefault="00BA2A5B" w:rsidP="00EC3899">
            <w:pPr>
              <w:widowControl/>
              <w:jc w:val="right"/>
              <w:rPr>
                <w:color w:val="000000"/>
                <w:szCs w:val="28"/>
              </w:rPr>
            </w:pPr>
            <w:r w:rsidRPr="00BA2A5B">
              <w:rPr>
                <w:color w:val="000000"/>
                <w:szCs w:val="28"/>
              </w:rPr>
              <w:t>1353,1</w:t>
            </w:r>
          </w:p>
        </w:tc>
        <w:tc>
          <w:tcPr>
            <w:tcW w:w="1983" w:type="dxa"/>
            <w:tcMar>
              <w:top w:w="0" w:type="dxa"/>
              <w:left w:w="0" w:type="dxa"/>
              <w:bottom w:w="0" w:type="dxa"/>
              <w:right w:w="0" w:type="dxa"/>
            </w:tcMar>
            <w:vAlign w:val="bottom"/>
          </w:tcPr>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p>
          <w:p w:rsidR="00BA2A5B" w:rsidRPr="00BA2A5B" w:rsidRDefault="00BA2A5B" w:rsidP="00EC3899">
            <w:pPr>
              <w:widowControl/>
              <w:ind w:right="198"/>
              <w:jc w:val="right"/>
              <w:rPr>
                <w:color w:val="000000"/>
                <w:szCs w:val="28"/>
              </w:rPr>
            </w:pPr>
            <w:r w:rsidRPr="00BA2A5B">
              <w:rPr>
                <w:color w:val="000000"/>
                <w:szCs w:val="28"/>
              </w:rPr>
              <w:t>1407,2</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ind w:right="198"/>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2 02 49001 02 0000 150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1594259,9</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EC3899">
            <w:pPr>
              <w:widowControl/>
              <w:ind w:right="198"/>
              <w:jc w:val="right"/>
              <w:rPr>
                <w:color w:val="000000"/>
                <w:szCs w:val="28"/>
              </w:rPr>
            </w:pPr>
            <w:r w:rsidRPr="00BA2A5B">
              <w:rPr>
                <w:color w:val="000000"/>
                <w:szCs w:val="28"/>
              </w:rPr>
              <w:t>—</w:t>
            </w: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p>
        </w:tc>
        <w:tc>
          <w:tcPr>
            <w:tcW w:w="5359" w:type="dxa"/>
            <w:tcMar>
              <w:top w:w="0" w:type="dxa"/>
              <w:left w:w="0" w:type="dxa"/>
              <w:bottom w:w="0" w:type="dxa"/>
              <w:right w:w="0" w:type="dxa"/>
            </w:tcMar>
          </w:tcPr>
          <w:p w:rsidR="00BA2A5B" w:rsidRPr="00BA2A5B" w:rsidRDefault="00BA2A5B" w:rsidP="00EC3899">
            <w:pPr>
              <w:widowControl/>
              <w:rPr>
                <w:color w:val="000000"/>
                <w:szCs w:val="28"/>
              </w:rPr>
            </w:pP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p>
        </w:tc>
      </w:tr>
      <w:tr w:rsidR="00BA2A5B" w:rsidRPr="00BA2A5B" w:rsidTr="002321A7">
        <w:tc>
          <w:tcPr>
            <w:tcW w:w="3123"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2 02 49999 02 0000 150</w:t>
            </w:r>
          </w:p>
        </w:tc>
        <w:tc>
          <w:tcPr>
            <w:tcW w:w="5359" w:type="dxa"/>
            <w:tcMar>
              <w:top w:w="0" w:type="dxa"/>
              <w:left w:w="0" w:type="dxa"/>
              <w:bottom w:w="0" w:type="dxa"/>
              <w:right w:w="0" w:type="dxa"/>
            </w:tcMar>
          </w:tcPr>
          <w:p w:rsidR="00BA2A5B" w:rsidRPr="00BA2A5B" w:rsidRDefault="00BA2A5B" w:rsidP="00EC3899">
            <w:pPr>
              <w:widowControl/>
              <w:rPr>
                <w:color w:val="000000"/>
                <w:szCs w:val="28"/>
              </w:rPr>
            </w:pPr>
            <w:r w:rsidRPr="00BA2A5B">
              <w:rPr>
                <w:color w:val="000000"/>
                <w:szCs w:val="28"/>
              </w:rPr>
              <w:t>Прочие межбюджетные трансферты, передаваемые бюджетам субъектов Российской Федерации</w:t>
            </w:r>
          </w:p>
        </w:tc>
        <w:tc>
          <w:tcPr>
            <w:tcW w:w="2291"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296888,6</w:t>
            </w:r>
          </w:p>
        </w:tc>
        <w:tc>
          <w:tcPr>
            <w:tcW w:w="2127"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w:t>
            </w:r>
          </w:p>
        </w:tc>
        <w:tc>
          <w:tcPr>
            <w:tcW w:w="1983" w:type="dxa"/>
            <w:tcMar>
              <w:top w:w="0" w:type="dxa"/>
              <w:left w:w="0" w:type="dxa"/>
              <w:bottom w:w="0" w:type="dxa"/>
              <w:right w:w="0" w:type="dxa"/>
            </w:tcMar>
            <w:vAlign w:val="bottom"/>
          </w:tcPr>
          <w:p w:rsidR="00BA2A5B" w:rsidRPr="00BA2A5B" w:rsidRDefault="00BA2A5B" w:rsidP="00EC3899">
            <w:pPr>
              <w:widowControl/>
              <w:jc w:val="right"/>
              <w:rPr>
                <w:color w:val="000000"/>
                <w:szCs w:val="28"/>
              </w:rPr>
            </w:pPr>
            <w:r w:rsidRPr="00BA2A5B">
              <w:rPr>
                <w:color w:val="000000"/>
                <w:szCs w:val="28"/>
              </w:rPr>
              <w:t>—";</w:t>
            </w:r>
          </w:p>
        </w:tc>
      </w:tr>
    </w:tbl>
    <w:p w:rsidR="008242A2" w:rsidRDefault="008242A2" w:rsidP="00BA2A5B">
      <w:pPr>
        <w:widowControl/>
        <w:spacing w:line="360" w:lineRule="auto"/>
        <w:ind w:firstLine="709"/>
        <w:jc w:val="left"/>
        <w:rPr>
          <w:rFonts w:eastAsia="Georgia"/>
          <w:szCs w:val="28"/>
          <w:lang w:eastAsia="en-US"/>
        </w:rPr>
        <w:sectPr w:rsidR="008242A2" w:rsidSect="003F1DCA">
          <w:headerReference w:type="even" r:id="rId20"/>
          <w:headerReference w:type="default" r:id="rId21"/>
          <w:footerReference w:type="default" r:id="rId22"/>
          <w:pgSz w:w="16838" w:h="11906" w:orient="landscape" w:code="9"/>
          <w:pgMar w:top="1701" w:right="1134" w:bottom="567" w:left="1134" w:header="510" w:footer="510" w:gutter="0"/>
          <w:cols w:space="708"/>
          <w:titlePg/>
          <w:docGrid w:linePitch="381"/>
        </w:sectPr>
      </w:pPr>
    </w:p>
    <w:p w:rsidR="00BA2A5B" w:rsidRPr="00BA2A5B" w:rsidRDefault="00BA2A5B" w:rsidP="00BA2A5B">
      <w:pPr>
        <w:widowControl/>
        <w:spacing w:line="360" w:lineRule="auto"/>
        <w:ind w:firstLine="709"/>
        <w:jc w:val="left"/>
        <w:rPr>
          <w:rFonts w:eastAsia="Georgia"/>
          <w:szCs w:val="28"/>
          <w:lang w:eastAsia="en-US"/>
        </w:rPr>
      </w:pPr>
      <w:r w:rsidRPr="00BA2A5B">
        <w:rPr>
          <w:rFonts w:eastAsia="Georgia"/>
          <w:szCs w:val="28"/>
          <w:lang w:eastAsia="en-US"/>
        </w:rPr>
        <w:lastRenderedPageBreak/>
        <w:t>12) приложение 4 изложить в следующей редакции:</w:t>
      </w:r>
    </w:p>
    <w:p w:rsidR="00BA2A5B" w:rsidRPr="00BA2A5B" w:rsidRDefault="00BA2A5B" w:rsidP="00BA2A5B">
      <w:pPr>
        <w:widowControl/>
        <w:ind w:left="5529" w:hanging="142"/>
        <w:jc w:val="left"/>
        <w:rPr>
          <w:sz w:val="20"/>
        </w:rPr>
      </w:pPr>
      <w:r w:rsidRPr="00BA2A5B">
        <w:rPr>
          <w:color w:val="000000"/>
          <w:szCs w:val="28"/>
        </w:rPr>
        <w:t>"Приложение 4</w:t>
      </w:r>
    </w:p>
    <w:p w:rsidR="00BA2A5B" w:rsidRPr="00BA2A5B" w:rsidRDefault="00BA2A5B" w:rsidP="00BA2A5B">
      <w:pPr>
        <w:widowControl/>
        <w:ind w:left="5529"/>
        <w:jc w:val="left"/>
        <w:rPr>
          <w:color w:val="000000"/>
          <w:szCs w:val="28"/>
        </w:rPr>
      </w:pPr>
      <w:r w:rsidRPr="00BA2A5B">
        <w:rPr>
          <w:color w:val="000000"/>
          <w:szCs w:val="28"/>
        </w:rPr>
        <w:t>к Закону Краснодарского края</w:t>
      </w:r>
    </w:p>
    <w:p w:rsidR="00BA2A5B" w:rsidRPr="00BA2A5B" w:rsidRDefault="00BA2A5B" w:rsidP="00BA2A5B">
      <w:pPr>
        <w:widowControl/>
        <w:ind w:left="5529"/>
        <w:jc w:val="left"/>
        <w:rPr>
          <w:color w:val="000000"/>
          <w:szCs w:val="28"/>
        </w:rPr>
      </w:pPr>
      <w:r w:rsidRPr="00BA2A5B">
        <w:rPr>
          <w:color w:val="000000"/>
          <w:szCs w:val="28"/>
        </w:rPr>
        <w:t>"О бюджете Краснодарского края</w:t>
      </w:r>
    </w:p>
    <w:p w:rsidR="00BA2A5B" w:rsidRPr="00BA2A5B" w:rsidRDefault="00BA2A5B" w:rsidP="00BA2A5B">
      <w:pPr>
        <w:widowControl/>
        <w:ind w:left="5529"/>
        <w:jc w:val="left"/>
        <w:rPr>
          <w:color w:val="000000"/>
          <w:szCs w:val="28"/>
        </w:rPr>
      </w:pPr>
      <w:r w:rsidRPr="00BA2A5B">
        <w:rPr>
          <w:color w:val="000000"/>
          <w:szCs w:val="28"/>
        </w:rPr>
        <w:t>на 2026 год и на плановый период</w:t>
      </w:r>
    </w:p>
    <w:p w:rsidR="00BA2A5B" w:rsidRPr="00BA2A5B" w:rsidRDefault="00BA2A5B" w:rsidP="00BA2A5B">
      <w:pPr>
        <w:widowControl/>
        <w:ind w:left="5529"/>
        <w:jc w:val="left"/>
        <w:rPr>
          <w:color w:val="000000"/>
          <w:szCs w:val="28"/>
        </w:rPr>
      </w:pPr>
      <w:r w:rsidRPr="00BA2A5B">
        <w:rPr>
          <w:color w:val="000000"/>
          <w:szCs w:val="28"/>
        </w:rPr>
        <w:t>2027 и 2028 годов"</w:t>
      </w:r>
    </w:p>
    <w:p w:rsidR="00BA2A5B" w:rsidRPr="00BA2A5B" w:rsidRDefault="00BA2A5B" w:rsidP="00BA2A5B">
      <w:pPr>
        <w:widowControl/>
        <w:ind w:left="5103"/>
        <w:jc w:val="left"/>
        <w:rPr>
          <w:color w:val="000000"/>
          <w:szCs w:val="28"/>
        </w:rPr>
      </w:pPr>
    </w:p>
    <w:p w:rsidR="00BA2A5B" w:rsidRPr="00BA2A5B" w:rsidRDefault="00BA2A5B" w:rsidP="00BA2A5B">
      <w:pPr>
        <w:widowControl/>
        <w:jc w:val="center"/>
        <w:rPr>
          <w:b/>
          <w:bCs/>
          <w:color w:val="000000"/>
          <w:szCs w:val="28"/>
        </w:rPr>
      </w:pPr>
      <w:r w:rsidRPr="00BA2A5B">
        <w:rPr>
          <w:b/>
          <w:bCs/>
          <w:color w:val="000000"/>
          <w:szCs w:val="28"/>
        </w:rPr>
        <w:t xml:space="preserve">Безвозмездные поступления из бюджетов </w:t>
      </w:r>
    </w:p>
    <w:p w:rsidR="00BA2A5B" w:rsidRPr="00BA2A5B" w:rsidRDefault="00BA2A5B" w:rsidP="00BA2A5B">
      <w:pPr>
        <w:widowControl/>
        <w:jc w:val="center"/>
        <w:rPr>
          <w:b/>
          <w:bCs/>
          <w:color w:val="000000"/>
          <w:szCs w:val="28"/>
        </w:rPr>
      </w:pPr>
      <w:r w:rsidRPr="00BA2A5B">
        <w:rPr>
          <w:b/>
          <w:bCs/>
          <w:color w:val="000000"/>
          <w:szCs w:val="28"/>
        </w:rPr>
        <w:t>муниципальных образований Краснодарского края на 2026 год</w:t>
      </w:r>
    </w:p>
    <w:p w:rsidR="00BA2A5B" w:rsidRPr="00BA2A5B" w:rsidRDefault="00BA2A5B" w:rsidP="00BA2A5B">
      <w:pPr>
        <w:widowControl/>
        <w:ind w:left="5103"/>
        <w:jc w:val="left"/>
        <w:rPr>
          <w:color w:val="000000"/>
          <w:szCs w:val="28"/>
        </w:rPr>
      </w:pPr>
    </w:p>
    <w:p w:rsidR="00BA2A5B" w:rsidRPr="00BA2A5B" w:rsidRDefault="00BA2A5B" w:rsidP="00BA2A5B">
      <w:pPr>
        <w:widowControl/>
        <w:ind w:left="5103"/>
        <w:jc w:val="right"/>
        <w:rPr>
          <w:color w:val="000000"/>
          <w:szCs w:val="28"/>
        </w:rPr>
      </w:pPr>
      <w:r w:rsidRPr="00BA2A5B">
        <w:rPr>
          <w:color w:val="000000"/>
          <w:szCs w:val="28"/>
        </w:rPr>
        <w:t>(тыс. рублей)</w:t>
      </w:r>
    </w:p>
    <w:p w:rsidR="00BA2A5B" w:rsidRPr="00BA2A5B" w:rsidRDefault="00BA2A5B" w:rsidP="00BA2A5B">
      <w:pPr>
        <w:widowControl/>
        <w:ind w:left="5103"/>
        <w:jc w:val="right"/>
        <w:rPr>
          <w:color w:val="000000"/>
          <w:szCs w:val="28"/>
        </w:rPr>
      </w:pPr>
    </w:p>
    <w:tbl>
      <w:tblPr>
        <w:tblOverlap w:val="never"/>
        <w:tblW w:w="965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5"/>
        <w:gridCol w:w="5536"/>
        <w:gridCol w:w="1289"/>
      </w:tblGrid>
      <w:tr w:rsidR="00BA2A5B" w:rsidRPr="00BA2A5B" w:rsidTr="00C11CF7">
        <w:tc>
          <w:tcPr>
            <w:tcW w:w="2825" w:type="dxa"/>
            <w:tcMar>
              <w:top w:w="0" w:type="dxa"/>
              <w:left w:w="0" w:type="dxa"/>
              <w:bottom w:w="0" w:type="dxa"/>
              <w:right w:w="0" w:type="dxa"/>
            </w:tcMar>
            <w:vAlign w:val="center"/>
            <w:hideMark/>
          </w:tcPr>
          <w:p w:rsidR="00BA2A5B" w:rsidRPr="00BA2A5B" w:rsidRDefault="00BA2A5B" w:rsidP="00BA2A5B">
            <w:pPr>
              <w:widowControl/>
              <w:jc w:val="center"/>
              <w:rPr>
                <w:color w:val="000000"/>
                <w:szCs w:val="28"/>
              </w:rPr>
            </w:pPr>
            <w:r w:rsidRPr="00BA2A5B">
              <w:rPr>
                <w:color w:val="000000"/>
                <w:szCs w:val="28"/>
              </w:rPr>
              <w:t>Код</w:t>
            </w:r>
          </w:p>
        </w:tc>
        <w:tc>
          <w:tcPr>
            <w:tcW w:w="5536" w:type="dxa"/>
            <w:tcMar>
              <w:top w:w="0" w:type="dxa"/>
              <w:left w:w="0" w:type="dxa"/>
              <w:bottom w:w="0" w:type="dxa"/>
              <w:right w:w="0" w:type="dxa"/>
            </w:tcMar>
            <w:vAlign w:val="center"/>
            <w:hideMark/>
          </w:tcPr>
          <w:p w:rsidR="00BA2A5B" w:rsidRPr="00BA2A5B" w:rsidRDefault="00BA2A5B" w:rsidP="00BA2A5B">
            <w:pPr>
              <w:widowControl/>
              <w:jc w:val="center"/>
              <w:rPr>
                <w:color w:val="000000"/>
                <w:szCs w:val="28"/>
              </w:rPr>
            </w:pPr>
            <w:r w:rsidRPr="00BA2A5B">
              <w:rPr>
                <w:color w:val="000000"/>
                <w:szCs w:val="28"/>
              </w:rPr>
              <w:t>Наименование</w:t>
            </w:r>
          </w:p>
        </w:tc>
        <w:tc>
          <w:tcPr>
            <w:tcW w:w="1289" w:type="dxa"/>
            <w:tcMar>
              <w:top w:w="0" w:type="dxa"/>
              <w:left w:w="0" w:type="dxa"/>
              <w:bottom w:w="0" w:type="dxa"/>
              <w:right w:w="0" w:type="dxa"/>
            </w:tcMar>
            <w:vAlign w:val="center"/>
            <w:hideMark/>
          </w:tcPr>
          <w:p w:rsidR="00BA2A5B" w:rsidRPr="00BA2A5B" w:rsidRDefault="00BA2A5B" w:rsidP="00BA2A5B">
            <w:pPr>
              <w:widowControl/>
              <w:jc w:val="center"/>
              <w:rPr>
                <w:color w:val="000000"/>
                <w:szCs w:val="28"/>
              </w:rPr>
            </w:pPr>
            <w:r w:rsidRPr="00BA2A5B">
              <w:rPr>
                <w:color w:val="000000"/>
                <w:szCs w:val="28"/>
              </w:rPr>
              <w:t>Сумма</w:t>
            </w:r>
          </w:p>
        </w:tc>
      </w:tr>
    </w:tbl>
    <w:p w:rsidR="00BA2A5B" w:rsidRPr="00BA2A5B" w:rsidRDefault="00BA2A5B" w:rsidP="00BA2A5B">
      <w:pPr>
        <w:widowControl/>
        <w:spacing w:line="24" w:lineRule="auto"/>
        <w:ind w:left="5103"/>
        <w:jc w:val="right"/>
        <w:rPr>
          <w:color w:val="000000"/>
          <w:sz w:val="2"/>
          <w:szCs w:val="2"/>
        </w:rPr>
      </w:pPr>
    </w:p>
    <w:tbl>
      <w:tblPr>
        <w:tblOverlap w:val="never"/>
        <w:tblW w:w="9653" w:type="dxa"/>
        <w:tblInd w:w="10" w:type="dxa"/>
        <w:tblLayout w:type="fixed"/>
        <w:tblLook w:val="01E0" w:firstRow="1" w:lastRow="1" w:firstColumn="1" w:lastColumn="1" w:noHBand="0" w:noVBand="0"/>
      </w:tblPr>
      <w:tblGrid>
        <w:gridCol w:w="2830"/>
        <w:gridCol w:w="5528"/>
        <w:gridCol w:w="16"/>
        <w:gridCol w:w="1271"/>
        <w:gridCol w:w="8"/>
      </w:tblGrid>
      <w:tr w:rsidR="00BA2A5B" w:rsidRPr="00BA2A5B" w:rsidTr="00C11CF7">
        <w:tc>
          <w:tcPr>
            <w:tcW w:w="2830"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b/>
                <w:bCs/>
                <w:color w:val="000000"/>
                <w:szCs w:val="28"/>
              </w:rPr>
              <w:t>2 00 00000 00 0000 000</w:t>
            </w:r>
          </w:p>
        </w:tc>
        <w:tc>
          <w:tcPr>
            <w:tcW w:w="5528"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b/>
                <w:bCs/>
                <w:color w:val="000000"/>
                <w:szCs w:val="28"/>
              </w:rPr>
              <w:t>Безвозмездные поступления</w:t>
            </w:r>
          </w:p>
        </w:tc>
        <w:tc>
          <w:tcPr>
            <w:tcW w:w="1295" w:type="dxa"/>
            <w:gridSpan w:val="3"/>
            <w:tcMar>
              <w:top w:w="0" w:type="dxa"/>
              <w:left w:w="0" w:type="dxa"/>
              <w:bottom w:w="0" w:type="dxa"/>
              <w:right w:w="0" w:type="dxa"/>
            </w:tcMar>
            <w:vAlign w:val="bottom"/>
            <w:hideMark/>
          </w:tcPr>
          <w:p w:rsidR="00BA2A5B" w:rsidRPr="00BA2A5B" w:rsidRDefault="00BA2A5B" w:rsidP="00BA2A5B">
            <w:pPr>
              <w:widowControl/>
              <w:jc w:val="right"/>
              <w:rPr>
                <w:b/>
                <w:color w:val="000000"/>
                <w:szCs w:val="28"/>
              </w:rPr>
            </w:pPr>
            <w:r w:rsidRPr="00BA2A5B">
              <w:rPr>
                <w:b/>
                <w:color w:val="000000"/>
                <w:szCs w:val="28"/>
              </w:rPr>
              <w:t>1212255,7</w:t>
            </w:r>
          </w:p>
        </w:tc>
      </w:tr>
      <w:tr w:rsidR="00BA2A5B" w:rsidRPr="00BA2A5B" w:rsidTr="00C11CF7">
        <w:tc>
          <w:tcPr>
            <w:tcW w:w="2830" w:type="dxa"/>
            <w:tcMar>
              <w:top w:w="0" w:type="dxa"/>
              <w:left w:w="0" w:type="dxa"/>
              <w:bottom w:w="0" w:type="dxa"/>
              <w:right w:w="0" w:type="dxa"/>
            </w:tcMar>
          </w:tcPr>
          <w:p w:rsidR="00BA2A5B" w:rsidRPr="00BA2A5B" w:rsidRDefault="00BA2A5B" w:rsidP="00BA2A5B">
            <w:pPr>
              <w:widowControl/>
              <w:rPr>
                <w:color w:val="000000"/>
                <w:sz w:val="20"/>
                <w:szCs w:val="28"/>
              </w:rPr>
            </w:pPr>
          </w:p>
        </w:tc>
        <w:tc>
          <w:tcPr>
            <w:tcW w:w="5528" w:type="dxa"/>
            <w:tcMar>
              <w:top w:w="0" w:type="dxa"/>
              <w:left w:w="0" w:type="dxa"/>
              <w:bottom w:w="0" w:type="dxa"/>
              <w:right w:w="0" w:type="dxa"/>
            </w:tcMar>
          </w:tcPr>
          <w:p w:rsidR="00BA2A5B" w:rsidRPr="00BA2A5B" w:rsidRDefault="00BA2A5B" w:rsidP="00BA2A5B">
            <w:pPr>
              <w:widowControl/>
              <w:rPr>
                <w:color w:val="000000"/>
                <w:sz w:val="20"/>
                <w:szCs w:val="28"/>
              </w:rPr>
            </w:pPr>
          </w:p>
        </w:tc>
        <w:tc>
          <w:tcPr>
            <w:tcW w:w="1295" w:type="dxa"/>
            <w:gridSpan w:val="3"/>
            <w:tcMar>
              <w:top w:w="0" w:type="dxa"/>
              <w:left w:w="0" w:type="dxa"/>
              <w:bottom w:w="0" w:type="dxa"/>
              <w:right w:w="0" w:type="dxa"/>
            </w:tcMar>
            <w:vAlign w:val="bottom"/>
          </w:tcPr>
          <w:p w:rsidR="00BA2A5B" w:rsidRPr="00BA2A5B" w:rsidRDefault="00BA2A5B" w:rsidP="00BA2A5B">
            <w:pPr>
              <w:widowControl/>
              <w:jc w:val="right"/>
              <w:rPr>
                <w:color w:val="000000"/>
                <w:sz w:val="20"/>
                <w:szCs w:val="28"/>
              </w:rPr>
            </w:pPr>
          </w:p>
        </w:tc>
      </w:tr>
      <w:tr w:rsidR="00BA2A5B" w:rsidRPr="00BA2A5B" w:rsidTr="00C11CF7">
        <w:tc>
          <w:tcPr>
            <w:tcW w:w="2830"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color w:val="000000"/>
                <w:szCs w:val="28"/>
              </w:rPr>
              <w:t>2 02 00000 00 0000 000</w:t>
            </w:r>
          </w:p>
        </w:tc>
        <w:tc>
          <w:tcPr>
            <w:tcW w:w="5528"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color w:val="000000"/>
                <w:szCs w:val="28"/>
              </w:rPr>
              <w:t>Безвозмездные поступления от других бюдже</w:t>
            </w:r>
            <w:r w:rsidRPr="00BA2A5B">
              <w:rPr>
                <w:color w:val="000000"/>
                <w:szCs w:val="28"/>
              </w:rPr>
              <w:softHyphen/>
              <w:t>тов бюджетной системы Российской Федера</w:t>
            </w:r>
            <w:r w:rsidRPr="00BA2A5B">
              <w:rPr>
                <w:color w:val="000000"/>
                <w:szCs w:val="28"/>
              </w:rPr>
              <w:softHyphen/>
              <w:t>ции</w:t>
            </w:r>
          </w:p>
        </w:tc>
        <w:tc>
          <w:tcPr>
            <w:tcW w:w="1295" w:type="dxa"/>
            <w:gridSpan w:val="3"/>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400438,9</w:t>
            </w:r>
          </w:p>
        </w:tc>
      </w:tr>
      <w:tr w:rsidR="00BA2A5B" w:rsidRPr="00BA2A5B" w:rsidTr="00C11CF7">
        <w:tc>
          <w:tcPr>
            <w:tcW w:w="2830" w:type="dxa"/>
            <w:tcMar>
              <w:top w:w="0" w:type="dxa"/>
              <w:left w:w="0" w:type="dxa"/>
              <w:bottom w:w="0" w:type="dxa"/>
              <w:right w:w="0" w:type="dxa"/>
            </w:tcMar>
          </w:tcPr>
          <w:p w:rsidR="00BA2A5B" w:rsidRPr="00BA2A5B" w:rsidRDefault="00BA2A5B" w:rsidP="00BA2A5B">
            <w:pPr>
              <w:widowControl/>
              <w:rPr>
                <w:color w:val="000000"/>
                <w:sz w:val="20"/>
                <w:szCs w:val="28"/>
              </w:rPr>
            </w:pPr>
          </w:p>
        </w:tc>
        <w:tc>
          <w:tcPr>
            <w:tcW w:w="5528" w:type="dxa"/>
            <w:tcMar>
              <w:top w:w="0" w:type="dxa"/>
              <w:left w:w="0" w:type="dxa"/>
              <w:bottom w:w="0" w:type="dxa"/>
              <w:right w:w="0" w:type="dxa"/>
            </w:tcMar>
          </w:tcPr>
          <w:p w:rsidR="00BA2A5B" w:rsidRPr="00BA2A5B" w:rsidRDefault="00BA2A5B" w:rsidP="00BA2A5B">
            <w:pPr>
              <w:widowControl/>
              <w:rPr>
                <w:color w:val="000000"/>
                <w:sz w:val="20"/>
                <w:szCs w:val="28"/>
              </w:rPr>
            </w:pPr>
          </w:p>
        </w:tc>
        <w:tc>
          <w:tcPr>
            <w:tcW w:w="1295" w:type="dxa"/>
            <w:gridSpan w:val="3"/>
            <w:tcMar>
              <w:top w:w="0" w:type="dxa"/>
              <w:left w:w="0" w:type="dxa"/>
              <w:bottom w:w="0" w:type="dxa"/>
              <w:right w:w="0" w:type="dxa"/>
            </w:tcMar>
            <w:vAlign w:val="bottom"/>
          </w:tcPr>
          <w:p w:rsidR="00BA2A5B" w:rsidRPr="00BA2A5B" w:rsidRDefault="00BA2A5B" w:rsidP="00BA2A5B">
            <w:pPr>
              <w:widowControl/>
              <w:jc w:val="right"/>
              <w:rPr>
                <w:color w:val="000000"/>
                <w:sz w:val="20"/>
                <w:szCs w:val="28"/>
              </w:rPr>
            </w:pPr>
          </w:p>
        </w:tc>
      </w:tr>
      <w:tr w:rsidR="00BA2A5B" w:rsidRPr="00BA2A5B" w:rsidTr="00C11CF7">
        <w:tc>
          <w:tcPr>
            <w:tcW w:w="2830"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color w:val="000000"/>
                <w:szCs w:val="28"/>
              </w:rPr>
              <w:t>2 02 20000 00 0000 150</w:t>
            </w:r>
          </w:p>
        </w:tc>
        <w:tc>
          <w:tcPr>
            <w:tcW w:w="5528"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color w:val="000000"/>
                <w:szCs w:val="28"/>
              </w:rPr>
              <w:t>Субсидии бюджетам бюджетной системы Рос</w:t>
            </w:r>
            <w:r w:rsidRPr="00BA2A5B">
              <w:rPr>
                <w:color w:val="000000"/>
                <w:szCs w:val="28"/>
              </w:rPr>
              <w:softHyphen/>
              <w:t>сийской Федерации (межбюджетные субси</w:t>
            </w:r>
            <w:r w:rsidRPr="00BA2A5B">
              <w:rPr>
                <w:color w:val="000000"/>
                <w:szCs w:val="28"/>
              </w:rPr>
              <w:softHyphen/>
              <w:t>дии)</w:t>
            </w:r>
          </w:p>
        </w:tc>
        <w:tc>
          <w:tcPr>
            <w:tcW w:w="1295" w:type="dxa"/>
            <w:gridSpan w:val="3"/>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400438,9</w:t>
            </w:r>
          </w:p>
        </w:tc>
      </w:tr>
      <w:tr w:rsidR="00BA2A5B" w:rsidRPr="00BA2A5B" w:rsidTr="00C11CF7">
        <w:tc>
          <w:tcPr>
            <w:tcW w:w="2830" w:type="dxa"/>
            <w:tcMar>
              <w:top w:w="0" w:type="dxa"/>
              <w:left w:w="0" w:type="dxa"/>
              <w:bottom w:w="0" w:type="dxa"/>
              <w:right w:w="0" w:type="dxa"/>
            </w:tcMar>
          </w:tcPr>
          <w:p w:rsidR="00BA2A5B" w:rsidRPr="00BA2A5B" w:rsidRDefault="00BA2A5B" w:rsidP="00BA2A5B">
            <w:pPr>
              <w:widowControl/>
              <w:rPr>
                <w:color w:val="000000"/>
                <w:sz w:val="22"/>
                <w:szCs w:val="28"/>
              </w:rPr>
            </w:pPr>
          </w:p>
        </w:tc>
        <w:tc>
          <w:tcPr>
            <w:tcW w:w="5528" w:type="dxa"/>
            <w:tcMar>
              <w:top w:w="0" w:type="dxa"/>
              <w:left w:w="0" w:type="dxa"/>
              <w:bottom w:w="0" w:type="dxa"/>
              <w:right w:w="0" w:type="dxa"/>
            </w:tcMar>
          </w:tcPr>
          <w:p w:rsidR="00BA2A5B" w:rsidRPr="00BA2A5B" w:rsidRDefault="00BA2A5B" w:rsidP="00BA2A5B">
            <w:pPr>
              <w:widowControl/>
              <w:rPr>
                <w:color w:val="000000"/>
                <w:sz w:val="22"/>
                <w:szCs w:val="28"/>
              </w:rPr>
            </w:pPr>
          </w:p>
        </w:tc>
        <w:tc>
          <w:tcPr>
            <w:tcW w:w="1295" w:type="dxa"/>
            <w:gridSpan w:val="3"/>
            <w:tcMar>
              <w:top w:w="0" w:type="dxa"/>
              <w:left w:w="0" w:type="dxa"/>
              <w:bottom w:w="0" w:type="dxa"/>
              <w:right w:w="0" w:type="dxa"/>
            </w:tcMar>
            <w:vAlign w:val="bottom"/>
          </w:tcPr>
          <w:p w:rsidR="00BA2A5B" w:rsidRPr="00BA2A5B" w:rsidRDefault="00BA2A5B" w:rsidP="00BA2A5B">
            <w:pPr>
              <w:widowControl/>
              <w:jc w:val="right"/>
              <w:rPr>
                <w:color w:val="000000"/>
                <w:sz w:val="22"/>
                <w:szCs w:val="28"/>
              </w:rPr>
            </w:pPr>
          </w:p>
        </w:tc>
      </w:tr>
      <w:tr w:rsidR="00BA2A5B" w:rsidRPr="00BA2A5B" w:rsidTr="00C11CF7">
        <w:tc>
          <w:tcPr>
            <w:tcW w:w="2830"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color w:val="000000"/>
                <w:szCs w:val="28"/>
              </w:rPr>
              <w:t>2 02 20086 02 0000 150</w:t>
            </w:r>
          </w:p>
        </w:tc>
        <w:tc>
          <w:tcPr>
            <w:tcW w:w="5528" w:type="dxa"/>
            <w:tcMar>
              <w:top w:w="0" w:type="dxa"/>
              <w:left w:w="0" w:type="dxa"/>
              <w:bottom w:w="0" w:type="dxa"/>
              <w:right w:w="0" w:type="dxa"/>
            </w:tcMar>
            <w:hideMark/>
          </w:tcPr>
          <w:p w:rsidR="00BA2A5B" w:rsidRPr="00BA2A5B" w:rsidRDefault="00BA2A5B" w:rsidP="00BA2A5B">
            <w:pPr>
              <w:widowControl/>
              <w:rPr>
                <w:color w:val="000000"/>
                <w:szCs w:val="28"/>
              </w:rPr>
            </w:pPr>
            <w:r w:rsidRPr="00BA2A5B">
              <w:rPr>
                <w:color w:val="000000"/>
                <w:szCs w:val="28"/>
              </w:rPr>
              <w:t xml:space="preserve">Субсидии бюджетам субъектов Российской Федерации из местных бюджетов </w:t>
            </w:r>
          </w:p>
        </w:tc>
        <w:tc>
          <w:tcPr>
            <w:tcW w:w="1295" w:type="dxa"/>
            <w:gridSpan w:val="3"/>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400438,9</w:t>
            </w:r>
          </w:p>
        </w:tc>
      </w:tr>
      <w:tr w:rsidR="00BA2A5B" w:rsidRPr="00BA2A5B" w:rsidTr="00C11CF7">
        <w:tc>
          <w:tcPr>
            <w:tcW w:w="2830" w:type="dxa"/>
            <w:tcMar>
              <w:top w:w="0" w:type="dxa"/>
              <w:left w:w="0" w:type="dxa"/>
              <w:bottom w:w="0" w:type="dxa"/>
              <w:right w:w="0" w:type="dxa"/>
            </w:tcMar>
          </w:tcPr>
          <w:p w:rsidR="00BA2A5B" w:rsidRPr="00BA2A5B" w:rsidRDefault="00BA2A5B" w:rsidP="00BA2A5B">
            <w:pPr>
              <w:rPr>
                <w:szCs w:val="28"/>
              </w:rPr>
            </w:pPr>
          </w:p>
        </w:tc>
        <w:tc>
          <w:tcPr>
            <w:tcW w:w="5528" w:type="dxa"/>
            <w:tcMar>
              <w:top w:w="0" w:type="dxa"/>
              <w:left w:w="0" w:type="dxa"/>
              <w:bottom w:w="0" w:type="dxa"/>
              <w:right w:w="0" w:type="dxa"/>
            </w:tcMar>
          </w:tcPr>
          <w:p w:rsidR="00BA2A5B" w:rsidRPr="00BA2A5B" w:rsidRDefault="00BA2A5B" w:rsidP="00BA2A5B">
            <w:pPr>
              <w:widowControl/>
              <w:autoSpaceDE w:val="0"/>
              <w:autoSpaceDN w:val="0"/>
              <w:adjustRightInd w:val="0"/>
              <w:rPr>
                <w:rFonts w:eastAsia="Calibri"/>
                <w:szCs w:val="28"/>
              </w:rPr>
            </w:pPr>
          </w:p>
        </w:tc>
        <w:tc>
          <w:tcPr>
            <w:tcW w:w="1295" w:type="dxa"/>
            <w:gridSpan w:val="3"/>
            <w:tcMar>
              <w:top w:w="0" w:type="dxa"/>
              <w:left w:w="0" w:type="dxa"/>
              <w:bottom w:w="0" w:type="dxa"/>
              <w:right w:w="0" w:type="dxa"/>
            </w:tcMar>
            <w:vAlign w:val="bottom"/>
          </w:tcPr>
          <w:p w:rsidR="00BA2A5B" w:rsidRPr="00BA2A5B" w:rsidRDefault="00BA2A5B" w:rsidP="00BA2A5B">
            <w:pPr>
              <w:jc w:val="right"/>
              <w:rPr>
                <w:szCs w:val="28"/>
              </w:rPr>
            </w:pPr>
          </w:p>
        </w:tc>
      </w:tr>
      <w:tr w:rsidR="00BA2A5B" w:rsidRPr="00BA2A5B" w:rsidTr="00C11CF7">
        <w:trPr>
          <w:gridAfter w:val="1"/>
          <w:wAfter w:w="8" w:type="dxa"/>
        </w:trPr>
        <w:tc>
          <w:tcPr>
            <w:tcW w:w="2830" w:type="dxa"/>
            <w:tcMar>
              <w:top w:w="0" w:type="dxa"/>
              <w:left w:w="0" w:type="dxa"/>
              <w:bottom w:w="0" w:type="dxa"/>
              <w:right w:w="0" w:type="dxa"/>
            </w:tcMar>
          </w:tcPr>
          <w:p w:rsidR="00BA2A5B" w:rsidRPr="00BA2A5B" w:rsidRDefault="00BA2A5B" w:rsidP="00BA2A5B">
            <w:pPr>
              <w:rPr>
                <w:szCs w:val="28"/>
              </w:rPr>
            </w:pPr>
            <w:r w:rsidRPr="00BA2A5B">
              <w:rPr>
                <w:szCs w:val="28"/>
              </w:rPr>
              <w:t>2 18 00000 00 0000 000</w:t>
            </w:r>
          </w:p>
        </w:tc>
        <w:tc>
          <w:tcPr>
            <w:tcW w:w="5544" w:type="dxa"/>
            <w:gridSpan w:val="2"/>
            <w:tcMar>
              <w:top w:w="0" w:type="dxa"/>
              <w:left w:w="0" w:type="dxa"/>
              <w:bottom w:w="0" w:type="dxa"/>
              <w:right w:w="0" w:type="dxa"/>
            </w:tcMar>
          </w:tcPr>
          <w:p w:rsidR="00BA2A5B" w:rsidRPr="00BA2A5B" w:rsidRDefault="00BA2A5B" w:rsidP="00BA2A5B">
            <w:pPr>
              <w:widowControl/>
              <w:autoSpaceDE w:val="0"/>
              <w:autoSpaceDN w:val="0"/>
              <w:adjustRightInd w:val="0"/>
              <w:rPr>
                <w:rFonts w:eastAsia="Calibri"/>
                <w:szCs w:val="28"/>
              </w:rPr>
            </w:pPr>
            <w:r w:rsidRPr="00BA2A5B">
              <w:rPr>
                <w:rFonts w:eastAsia="Calibri"/>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271" w:type="dxa"/>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811816,8</w:t>
            </w:r>
          </w:p>
        </w:tc>
      </w:tr>
      <w:tr w:rsidR="00BA2A5B" w:rsidRPr="00BA2A5B" w:rsidTr="00C11CF7">
        <w:trPr>
          <w:gridAfter w:val="1"/>
          <w:wAfter w:w="8" w:type="dxa"/>
        </w:trPr>
        <w:tc>
          <w:tcPr>
            <w:tcW w:w="2830" w:type="dxa"/>
            <w:tcMar>
              <w:top w:w="0" w:type="dxa"/>
              <w:left w:w="0" w:type="dxa"/>
              <w:bottom w:w="0" w:type="dxa"/>
              <w:right w:w="0" w:type="dxa"/>
            </w:tcMar>
          </w:tcPr>
          <w:p w:rsidR="00BA2A5B" w:rsidRPr="00BA2A5B" w:rsidRDefault="00BA2A5B" w:rsidP="00BA2A5B">
            <w:pPr>
              <w:rPr>
                <w:szCs w:val="28"/>
              </w:rPr>
            </w:pPr>
          </w:p>
        </w:tc>
        <w:tc>
          <w:tcPr>
            <w:tcW w:w="5544" w:type="dxa"/>
            <w:gridSpan w:val="2"/>
            <w:tcMar>
              <w:top w:w="0" w:type="dxa"/>
              <w:left w:w="0" w:type="dxa"/>
              <w:bottom w:w="0" w:type="dxa"/>
              <w:right w:w="0" w:type="dxa"/>
            </w:tcMar>
          </w:tcPr>
          <w:p w:rsidR="00BA2A5B" w:rsidRPr="00BA2A5B" w:rsidRDefault="00BA2A5B" w:rsidP="00BA2A5B">
            <w:pPr>
              <w:rPr>
                <w:szCs w:val="28"/>
              </w:rPr>
            </w:pPr>
          </w:p>
        </w:tc>
        <w:tc>
          <w:tcPr>
            <w:tcW w:w="1271" w:type="dxa"/>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8" w:type="dxa"/>
        </w:trPr>
        <w:tc>
          <w:tcPr>
            <w:tcW w:w="2830" w:type="dxa"/>
            <w:tcMar>
              <w:top w:w="0" w:type="dxa"/>
              <w:left w:w="0" w:type="dxa"/>
              <w:bottom w:w="0" w:type="dxa"/>
              <w:right w:w="0" w:type="dxa"/>
            </w:tcMar>
          </w:tcPr>
          <w:p w:rsidR="00BA2A5B" w:rsidRPr="00BA2A5B" w:rsidRDefault="00BA2A5B" w:rsidP="00BA2A5B">
            <w:pPr>
              <w:rPr>
                <w:szCs w:val="28"/>
              </w:rPr>
            </w:pPr>
            <w:r w:rsidRPr="00BA2A5B">
              <w:rPr>
                <w:szCs w:val="28"/>
              </w:rPr>
              <w:t>2 18 00000 02 0000 150</w:t>
            </w:r>
          </w:p>
        </w:tc>
        <w:tc>
          <w:tcPr>
            <w:tcW w:w="5544" w:type="dxa"/>
            <w:gridSpan w:val="2"/>
            <w:tcMar>
              <w:top w:w="0" w:type="dxa"/>
              <w:left w:w="0" w:type="dxa"/>
              <w:bottom w:w="0" w:type="dxa"/>
              <w:right w:w="0" w:type="dxa"/>
            </w:tcMar>
          </w:tcPr>
          <w:p w:rsidR="00BA2A5B" w:rsidRPr="00BA2A5B" w:rsidRDefault="00BA2A5B" w:rsidP="00BA2A5B">
            <w:pPr>
              <w:widowControl/>
              <w:autoSpaceDE w:val="0"/>
              <w:autoSpaceDN w:val="0"/>
              <w:adjustRightInd w:val="0"/>
              <w:rPr>
                <w:rFonts w:eastAsia="Calibri"/>
                <w:szCs w:val="28"/>
              </w:rPr>
            </w:pPr>
            <w:r w:rsidRPr="00BA2A5B">
              <w:rPr>
                <w:rFonts w:eastAsia="Calibri"/>
                <w:szCs w:val="28"/>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71" w:type="dxa"/>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811816,8</w:t>
            </w:r>
          </w:p>
        </w:tc>
      </w:tr>
      <w:tr w:rsidR="00BA2A5B" w:rsidRPr="00BA2A5B" w:rsidTr="00C11CF7">
        <w:trPr>
          <w:gridAfter w:val="1"/>
          <w:wAfter w:w="8" w:type="dxa"/>
        </w:trPr>
        <w:tc>
          <w:tcPr>
            <w:tcW w:w="2830" w:type="dxa"/>
            <w:tcBorders>
              <w:bottom w:val="single" w:sz="4" w:space="0" w:color="auto"/>
            </w:tcBorders>
            <w:tcMar>
              <w:top w:w="0" w:type="dxa"/>
              <w:left w:w="0" w:type="dxa"/>
              <w:bottom w:w="0" w:type="dxa"/>
              <w:right w:w="0" w:type="dxa"/>
            </w:tcMar>
          </w:tcPr>
          <w:p w:rsidR="00BA2A5B" w:rsidRPr="00BA2A5B" w:rsidRDefault="00BA2A5B" w:rsidP="00BA2A5B">
            <w:pPr>
              <w:rPr>
                <w:szCs w:val="28"/>
              </w:rPr>
            </w:pPr>
          </w:p>
        </w:tc>
        <w:tc>
          <w:tcPr>
            <w:tcW w:w="5544" w:type="dxa"/>
            <w:gridSpan w:val="2"/>
            <w:tcMar>
              <w:top w:w="0" w:type="dxa"/>
              <w:left w:w="0" w:type="dxa"/>
              <w:bottom w:w="0" w:type="dxa"/>
              <w:right w:w="0" w:type="dxa"/>
            </w:tcMar>
          </w:tcPr>
          <w:p w:rsidR="00BA2A5B" w:rsidRPr="00BA2A5B" w:rsidRDefault="00BA2A5B" w:rsidP="00BA2A5B">
            <w:pPr>
              <w:widowControl/>
              <w:autoSpaceDE w:val="0"/>
              <w:autoSpaceDN w:val="0"/>
              <w:adjustRightInd w:val="0"/>
              <w:rPr>
                <w:rFonts w:eastAsia="Calibri"/>
                <w:szCs w:val="28"/>
              </w:rPr>
            </w:pPr>
          </w:p>
        </w:tc>
        <w:tc>
          <w:tcPr>
            <w:tcW w:w="1271" w:type="dxa"/>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8" w:type="dxa"/>
        </w:trPr>
        <w:tc>
          <w:tcPr>
            <w:tcW w:w="2830" w:type="dxa"/>
            <w:tcBorders>
              <w:top w:val="single" w:sz="4" w:space="0" w:color="auto"/>
            </w:tcBorders>
            <w:tcMar>
              <w:top w:w="0" w:type="dxa"/>
              <w:left w:w="0" w:type="dxa"/>
              <w:bottom w:w="0" w:type="dxa"/>
              <w:right w:w="0" w:type="dxa"/>
            </w:tcMar>
          </w:tcPr>
          <w:p w:rsidR="00BA2A5B" w:rsidRPr="00BA2A5B" w:rsidRDefault="00BA2A5B" w:rsidP="00BA2A5B">
            <w:pPr>
              <w:rPr>
                <w:szCs w:val="28"/>
              </w:rPr>
            </w:pPr>
          </w:p>
        </w:tc>
        <w:tc>
          <w:tcPr>
            <w:tcW w:w="5544" w:type="dxa"/>
            <w:gridSpan w:val="2"/>
            <w:tcMar>
              <w:top w:w="0" w:type="dxa"/>
              <w:left w:w="0" w:type="dxa"/>
              <w:bottom w:w="0" w:type="dxa"/>
              <w:right w:w="0" w:type="dxa"/>
            </w:tcMar>
          </w:tcPr>
          <w:p w:rsidR="00BA2A5B" w:rsidRPr="00BA2A5B" w:rsidRDefault="00BA2A5B" w:rsidP="00BA2A5B">
            <w:pPr>
              <w:widowControl/>
              <w:autoSpaceDE w:val="0"/>
              <w:autoSpaceDN w:val="0"/>
              <w:adjustRightInd w:val="0"/>
              <w:rPr>
                <w:rFonts w:eastAsia="Calibri"/>
                <w:szCs w:val="28"/>
              </w:rPr>
            </w:pPr>
          </w:p>
        </w:tc>
        <w:tc>
          <w:tcPr>
            <w:tcW w:w="1271" w:type="dxa"/>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bl>
    <w:p w:rsidR="00BA2A5B" w:rsidRPr="00BA2A5B" w:rsidRDefault="00BA2A5B" w:rsidP="00BA2A5B">
      <w:pPr>
        <w:widowControl/>
        <w:ind w:firstLine="709"/>
        <w:rPr>
          <w:szCs w:val="28"/>
        </w:rPr>
      </w:pPr>
      <w:r w:rsidRPr="00BA2A5B">
        <w:rPr>
          <w:szCs w:val="28"/>
        </w:rPr>
        <w:t xml:space="preserve">* По видам и подвидам доходов, входящим в соответствующий </w:t>
      </w:r>
      <w:proofErr w:type="spellStart"/>
      <w:r w:rsidRPr="00BA2A5B">
        <w:rPr>
          <w:szCs w:val="28"/>
        </w:rPr>
        <w:t>группировочный</w:t>
      </w:r>
      <w:proofErr w:type="spellEnd"/>
      <w:r w:rsidRPr="00BA2A5B">
        <w:rPr>
          <w:szCs w:val="28"/>
        </w:rPr>
        <w:t xml:space="preserve"> код бюджетной классификации Российской Федерации, зачисляемым в бюджет Краснодарского края в соответствии с законодательством Российской Федерации.";</w:t>
      </w:r>
    </w:p>
    <w:p w:rsidR="00BA2A5B" w:rsidRPr="00BA2A5B" w:rsidRDefault="00BA2A5B" w:rsidP="00BA2A5B">
      <w:pPr>
        <w:widowControl/>
        <w:spacing w:line="360" w:lineRule="auto"/>
        <w:ind w:firstLine="709"/>
        <w:jc w:val="left"/>
        <w:rPr>
          <w:rFonts w:eastAsia="Georgia"/>
          <w:szCs w:val="28"/>
          <w:lang w:eastAsia="en-US"/>
        </w:rPr>
      </w:pPr>
      <w:r w:rsidRPr="00BA2A5B">
        <w:rPr>
          <w:rFonts w:eastAsia="Georgia"/>
          <w:szCs w:val="28"/>
          <w:lang w:eastAsia="en-US"/>
        </w:rPr>
        <w:lastRenderedPageBreak/>
        <w:t>13) дополнить приложением 6</w:t>
      </w:r>
      <w:r w:rsidRPr="00BA2A5B">
        <w:rPr>
          <w:rFonts w:eastAsia="Georgia"/>
          <w:szCs w:val="28"/>
          <w:vertAlign w:val="superscript"/>
          <w:lang w:eastAsia="en-US"/>
        </w:rPr>
        <w:t>2</w:t>
      </w:r>
      <w:r w:rsidRPr="00BA2A5B">
        <w:rPr>
          <w:rFonts w:eastAsia="Georgia"/>
          <w:szCs w:val="28"/>
          <w:lang w:eastAsia="en-US"/>
        </w:rPr>
        <w:t xml:space="preserve"> следующего содержания:</w:t>
      </w:r>
    </w:p>
    <w:p w:rsidR="00BA2A5B" w:rsidRPr="00BA2A5B" w:rsidRDefault="00BA2A5B" w:rsidP="00BA2A5B">
      <w:pPr>
        <w:widowControl/>
        <w:ind w:left="5529" w:hanging="142"/>
        <w:jc w:val="left"/>
        <w:rPr>
          <w:sz w:val="20"/>
        </w:rPr>
      </w:pPr>
      <w:r w:rsidRPr="00BA2A5B">
        <w:rPr>
          <w:szCs w:val="28"/>
        </w:rPr>
        <w:t>"Приложение 6</w:t>
      </w:r>
      <w:r w:rsidRPr="00BA2A5B">
        <w:rPr>
          <w:szCs w:val="28"/>
          <w:vertAlign w:val="superscript"/>
        </w:rPr>
        <w:t>2</w:t>
      </w:r>
    </w:p>
    <w:p w:rsidR="00BA2A5B" w:rsidRPr="00BA2A5B" w:rsidRDefault="00BA2A5B" w:rsidP="00BA2A5B">
      <w:pPr>
        <w:widowControl/>
        <w:ind w:left="5529"/>
        <w:jc w:val="left"/>
        <w:rPr>
          <w:color w:val="000000"/>
          <w:szCs w:val="28"/>
        </w:rPr>
      </w:pPr>
      <w:r w:rsidRPr="00BA2A5B">
        <w:rPr>
          <w:color w:val="000000"/>
          <w:szCs w:val="28"/>
        </w:rPr>
        <w:t>к Закону Краснодарского края</w:t>
      </w:r>
    </w:p>
    <w:p w:rsidR="00BA2A5B" w:rsidRPr="00BA2A5B" w:rsidRDefault="00BA2A5B" w:rsidP="00BA2A5B">
      <w:pPr>
        <w:widowControl/>
        <w:ind w:left="5529"/>
        <w:jc w:val="left"/>
        <w:rPr>
          <w:color w:val="000000"/>
          <w:szCs w:val="28"/>
        </w:rPr>
      </w:pPr>
      <w:r w:rsidRPr="00BA2A5B">
        <w:rPr>
          <w:color w:val="000000"/>
          <w:szCs w:val="28"/>
        </w:rPr>
        <w:t>"О бюджете Краснодарского края</w:t>
      </w:r>
    </w:p>
    <w:p w:rsidR="00BA2A5B" w:rsidRPr="00BA2A5B" w:rsidRDefault="00BA2A5B" w:rsidP="00BA2A5B">
      <w:pPr>
        <w:widowControl/>
        <w:ind w:left="5529"/>
        <w:jc w:val="left"/>
        <w:rPr>
          <w:color w:val="000000"/>
          <w:szCs w:val="28"/>
        </w:rPr>
      </w:pPr>
      <w:r w:rsidRPr="00BA2A5B">
        <w:rPr>
          <w:color w:val="000000"/>
          <w:szCs w:val="28"/>
        </w:rPr>
        <w:t>на 2026 год и на плановый период</w:t>
      </w:r>
    </w:p>
    <w:p w:rsidR="00BA2A5B" w:rsidRPr="00BA2A5B" w:rsidRDefault="00BA2A5B" w:rsidP="00BA2A5B">
      <w:pPr>
        <w:widowControl/>
        <w:ind w:left="5529"/>
        <w:jc w:val="left"/>
        <w:rPr>
          <w:color w:val="000000"/>
          <w:szCs w:val="28"/>
        </w:rPr>
      </w:pPr>
      <w:r w:rsidRPr="00BA2A5B">
        <w:rPr>
          <w:color w:val="000000"/>
          <w:szCs w:val="28"/>
        </w:rPr>
        <w:t>2027 и 2028 годов"</w:t>
      </w:r>
    </w:p>
    <w:p w:rsidR="00BA2A5B" w:rsidRPr="00BA2A5B" w:rsidRDefault="00BA2A5B" w:rsidP="00BA2A5B">
      <w:pPr>
        <w:widowControl/>
        <w:rPr>
          <w:sz w:val="36"/>
          <w:szCs w:val="28"/>
        </w:rPr>
      </w:pPr>
    </w:p>
    <w:p w:rsidR="00BA2A5B" w:rsidRPr="00BA2A5B" w:rsidRDefault="00BA2A5B" w:rsidP="00BA2A5B">
      <w:pPr>
        <w:widowControl/>
        <w:suppressAutoHyphens/>
        <w:jc w:val="center"/>
        <w:rPr>
          <w:b/>
          <w:bCs/>
          <w:szCs w:val="28"/>
        </w:rPr>
      </w:pPr>
      <w:r w:rsidRPr="00BA2A5B">
        <w:rPr>
          <w:b/>
          <w:szCs w:val="28"/>
        </w:rPr>
        <w:t>Изменение р</w:t>
      </w:r>
      <w:r w:rsidRPr="00BA2A5B">
        <w:rPr>
          <w:b/>
          <w:bCs/>
          <w:szCs w:val="28"/>
        </w:rPr>
        <w:t>аспределения бюджетных ассигнований</w:t>
      </w:r>
      <w:r w:rsidRPr="00BA2A5B">
        <w:rPr>
          <w:b/>
          <w:bCs/>
          <w:szCs w:val="28"/>
        </w:rPr>
        <w:br/>
        <w:t xml:space="preserve">по разделам и подразделам классификации расходов бюджетов </w:t>
      </w:r>
    </w:p>
    <w:p w:rsidR="00BA2A5B" w:rsidRPr="00BA2A5B" w:rsidRDefault="00BA2A5B" w:rsidP="00BA2A5B">
      <w:pPr>
        <w:widowControl/>
        <w:suppressAutoHyphens/>
        <w:jc w:val="center"/>
        <w:rPr>
          <w:rFonts w:ascii="Tahoma" w:eastAsia="Calibri" w:hAnsi="Tahoma" w:cs="Tahoma"/>
          <w:sz w:val="16"/>
          <w:szCs w:val="16"/>
        </w:rPr>
      </w:pPr>
      <w:r w:rsidRPr="00BA2A5B">
        <w:rPr>
          <w:b/>
          <w:bCs/>
          <w:szCs w:val="28"/>
        </w:rPr>
        <w:t>на 2026 год и плановый период 2027 и 2028 годов,</w:t>
      </w:r>
      <w:r w:rsidRPr="00BA2A5B">
        <w:rPr>
          <w:rFonts w:ascii="Tahoma" w:eastAsia="Calibri" w:hAnsi="Tahoma" w:cs="Tahoma"/>
          <w:sz w:val="16"/>
          <w:szCs w:val="16"/>
        </w:rPr>
        <w:t xml:space="preserve"> </w:t>
      </w:r>
    </w:p>
    <w:p w:rsidR="00BA2A5B" w:rsidRPr="00BA2A5B" w:rsidRDefault="00BA2A5B" w:rsidP="00BA2A5B">
      <w:pPr>
        <w:widowControl/>
        <w:suppressAutoHyphens/>
        <w:jc w:val="center"/>
        <w:rPr>
          <w:b/>
          <w:bCs/>
          <w:szCs w:val="28"/>
        </w:rPr>
      </w:pPr>
      <w:r w:rsidRPr="00BA2A5B">
        <w:rPr>
          <w:b/>
          <w:bCs/>
          <w:szCs w:val="28"/>
        </w:rPr>
        <w:t>предусмотренного приложениями 6 и 6</w:t>
      </w:r>
      <w:r w:rsidRPr="00BA2A5B">
        <w:rPr>
          <w:b/>
          <w:bCs/>
          <w:szCs w:val="28"/>
          <w:vertAlign w:val="superscript"/>
        </w:rPr>
        <w:t>1</w:t>
      </w:r>
      <w:r w:rsidRPr="00BA2A5B">
        <w:rPr>
          <w:b/>
          <w:bCs/>
          <w:szCs w:val="28"/>
        </w:rPr>
        <w:t xml:space="preserve"> к Закону </w:t>
      </w:r>
    </w:p>
    <w:p w:rsidR="00BA2A5B" w:rsidRPr="00BA2A5B" w:rsidRDefault="00BA2A5B" w:rsidP="00BA2A5B">
      <w:pPr>
        <w:widowControl/>
        <w:suppressAutoHyphens/>
        <w:jc w:val="center"/>
        <w:rPr>
          <w:b/>
          <w:bCs/>
          <w:szCs w:val="28"/>
        </w:rPr>
      </w:pPr>
      <w:r w:rsidRPr="00BA2A5B">
        <w:rPr>
          <w:b/>
          <w:bCs/>
          <w:szCs w:val="28"/>
        </w:rPr>
        <w:t xml:space="preserve">Краснодарского края "О бюджете Краснодарского края </w:t>
      </w:r>
    </w:p>
    <w:p w:rsidR="00BA2A5B" w:rsidRPr="00BA2A5B" w:rsidRDefault="00BA2A5B" w:rsidP="00BA2A5B">
      <w:pPr>
        <w:widowControl/>
        <w:suppressAutoHyphens/>
        <w:jc w:val="center"/>
        <w:rPr>
          <w:b/>
          <w:bCs/>
          <w:szCs w:val="28"/>
        </w:rPr>
      </w:pPr>
      <w:r w:rsidRPr="00BA2A5B">
        <w:rPr>
          <w:b/>
          <w:bCs/>
          <w:szCs w:val="28"/>
        </w:rPr>
        <w:t>на 2026 год и на плановый период 2027 и 2028 годов"</w:t>
      </w:r>
    </w:p>
    <w:p w:rsidR="00BA2A5B" w:rsidRPr="00BA2A5B" w:rsidRDefault="00BA2A5B" w:rsidP="00BA2A5B">
      <w:pPr>
        <w:widowControl/>
        <w:jc w:val="left"/>
        <w:rPr>
          <w:b/>
          <w:bCs/>
          <w:sz w:val="36"/>
          <w:szCs w:val="28"/>
        </w:rPr>
      </w:pPr>
    </w:p>
    <w:p w:rsidR="00BA2A5B" w:rsidRDefault="00BA2A5B" w:rsidP="00BA2A5B">
      <w:pPr>
        <w:widowControl/>
        <w:jc w:val="right"/>
        <w:rPr>
          <w:szCs w:val="28"/>
        </w:rPr>
      </w:pPr>
      <w:r w:rsidRPr="00BA2A5B">
        <w:rPr>
          <w:szCs w:val="28"/>
        </w:rPr>
        <w:t>(тыс. рублей)</w:t>
      </w:r>
    </w:p>
    <w:p w:rsidR="008242A2" w:rsidRPr="00BA2A5B" w:rsidRDefault="008242A2" w:rsidP="00BA2A5B">
      <w:pPr>
        <w:widowControl/>
        <w:jc w:val="right"/>
        <w:rPr>
          <w:szCs w:val="28"/>
        </w:rPr>
      </w:pPr>
    </w:p>
    <w:tbl>
      <w:tblPr>
        <w:tblOverlap w:val="never"/>
        <w:tblW w:w="9639" w:type="dxa"/>
        <w:jc w:val="right"/>
        <w:tblLayout w:type="fixed"/>
        <w:tblLook w:val="01E0" w:firstRow="1" w:lastRow="1" w:firstColumn="1" w:lastColumn="1" w:noHBand="0" w:noVBand="0"/>
      </w:tblPr>
      <w:tblGrid>
        <w:gridCol w:w="574"/>
        <w:gridCol w:w="3016"/>
        <w:gridCol w:w="560"/>
        <w:gridCol w:w="560"/>
        <w:gridCol w:w="1641"/>
        <w:gridCol w:w="1644"/>
        <w:gridCol w:w="1644"/>
      </w:tblGrid>
      <w:tr w:rsidR="00BA2A5B" w:rsidRPr="00BA2A5B" w:rsidTr="00C11CF7">
        <w:trPr>
          <w:trHeight w:val="269"/>
          <w:tblHeader/>
          <w:jc w:val="right"/>
        </w:trPr>
        <w:tc>
          <w:tcPr>
            <w:tcW w:w="574"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566" w:type="dxa"/>
              <w:jc w:val="center"/>
              <w:tblLayout w:type="fixed"/>
              <w:tblCellMar>
                <w:left w:w="0" w:type="dxa"/>
                <w:right w:w="0" w:type="dxa"/>
              </w:tblCellMar>
              <w:tblLook w:val="01E0" w:firstRow="1" w:lastRow="1" w:firstColumn="1" w:lastColumn="1" w:noHBand="0" w:noVBand="0"/>
            </w:tblPr>
            <w:tblGrid>
              <w:gridCol w:w="566"/>
            </w:tblGrid>
            <w:tr w:rsidR="00BA2A5B" w:rsidRPr="00BA2A5B" w:rsidTr="00C11CF7">
              <w:trPr>
                <w:jc w:val="center"/>
              </w:trPr>
              <w:tc>
                <w:tcPr>
                  <w:tcW w:w="566" w:type="dxa"/>
                  <w:tcMar>
                    <w:top w:w="0" w:type="dxa"/>
                    <w:left w:w="0" w:type="dxa"/>
                    <w:bottom w:w="0" w:type="dxa"/>
                    <w:right w:w="0" w:type="dxa"/>
                  </w:tcMar>
                </w:tcPr>
                <w:p w:rsidR="00BA2A5B" w:rsidRPr="00BA2A5B" w:rsidRDefault="00BA2A5B" w:rsidP="00BA2A5B">
                  <w:pPr>
                    <w:widowControl/>
                    <w:jc w:val="center"/>
                    <w:rPr>
                      <w:sz w:val="20"/>
                    </w:rPr>
                  </w:pPr>
                  <w:r w:rsidRPr="00BA2A5B">
                    <w:rPr>
                      <w:szCs w:val="28"/>
                    </w:rPr>
                    <w:t>№ п/п</w:t>
                  </w:r>
                </w:p>
              </w:tc>
            </w:tr>
          </w:tbl>
          <w:p w:rsidR="00BA2A5B" w:rsidRPr="00BA2A5B" w:rsidRDefault="00BA2A5B" w:rsidP="00BA2A5B">
            <w:pPr>
              <w:widowControl/>
              <w:spacing w:line="1" w:lineRule="auto"/>
              <w:jc w:val="left"/>
              <w:rPr>
                <w:sz w:val="20"/>
              </w:rPr>
            </w:pPr>
          </w:p>
        </w:tc>
        <w:tc>
          <w:tcPr>
            <w:tcW w:w="3016"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vanish/>
                <w:sz w:val="20"/>
              </w:rPr>
            </w:pPr>
          </w:p>
          <w:tbl>
            <w:tblPr>
              <w:tblOverlap w:val="never"/>
              <w:tblW w:w="3009" w:type="dxa"/>
              <w:jc w:val="center"/>
              <w:tblLayout w:type="fixed"/>
              <w:tblCellMar>
                <w:left w:w="0" w:type="dxa"/>
                <w:right w:w="0" w:type="dxa"/>
              </w:tblCellMar>
              <w:tblLook w:val="01E0" w:firstRow="1" w:lastRow="1" w:firstColumn="1" w:lastColumn="1" w:noHBand="0" w:noVBand="0"/>
            </w:tblPr>
            <w:tblGrid>
              <w:gridCol w:w="3009"/>
            </w:tblGrid>
            <w:tr w:rsidR="00BA2A5B" w:rsidRPr="00BA2A5B" w:rsidTr="00C11CF7">
              <w:trPr>
                <w:jc w:val="center"/>
              </w:trPr>
              <w:tc>
                <w:tcPr>
                  <w:tcW w:w="3009" w:type="dxa"/>
                  <w:tcMar>
                    <w:top w:w="0" w:type="dxa"/>
                    <w:left w:w="0" w:type="dxa"/>
                    <w:bottom w:w="0" w:type="dxa"/>
                    <w:right w:w="0" w:type="dxa"/>
                  </w:tcMar>
                </w:tcPr>
                <w:p w:rsidR="00BA2A5B" w:rsidRPr="00BA2A5B" w:rsidRDefault="00BA2A5B" w:rsidP="00BA2A5B">
                  <w:pPr>
                    <w:widowControl/>
                    <w:jc w:val="center"/>
                    <w:rPr>
                      <w:sz w:val="20"/>
                    </w:rPr>
                  </w:pPr>
                  <w:r w:rsidRPr="00BA2A5B">
                    <w:rPr>
                      <w:szCs w:val="28"/>
                    </w:rPr>
                    <w:t>Наименование</w:t>
                  </w:r>
                </w:p>
              </w:tc>
            </w:tr>
          </w:tbl>
          <w:p w:rsidR="00BA2A5B" w:rsidRPr="00BA2A5B" w:rsidRDefault="00BA2A5B" w:rsidP="00BA2A5B">
            <w:pPr>
              <w:widowControl/>
              <w:spacing w:line="1" w:lineRule="auto"/>
              <w:jc w:val="left"/>
              <w:rPr>
                <w:sz w:val="20"/>
              </w:rPr>
            </w:pPr>
          </w:p>
        </w:tc>
        <w:tc>
          <w:tcPr>
            <w:tcW w:w="56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vanish/>
                <w:sz w:val="20"/>
              </w:rPr>
            </w:pPr>
          </w:p>
          <w:tbl>
            <w:tblPr>
              <w:tblOverlap w:val="never"/>
              <w:tblW w:w="566" w:type="dxa"/>
              <w:jc w:val="center"/>
              <w:tblLayout w:type="fixed"/>
              <w:tblCellMar>
                <w:left w:w="0" w:type="dxa"/>
                <w:right w:w="0" w:type="dxa"/>
              </w:tblCellMar>
              <w:tblLook w:val="01E0" w:firstRow="1" w:lastRow="1" w:firstColumn="1" w:lastColumn="1" w:noHBand="0" w:noVBand="0"/>
            </w:tblPr>
            <w:tblGrid>
              <w:gridCol w:w="566"/>
            </w:tblGrid>
            <w:tr w:rsidR="00BA2A5B" w:rsidRPr="00BA2A5B" w:rsidTr="00C11CF7">
              <w:trPr>
                <w:jc w:val="center"/>
              </w:trPr>
              <w:tc>
                <w:tcPr>
                  <w:tcW w:w="566" w:type="dxa"/>
                  <w:tcMar>
                    <w:top w:w="0" w:type="dxa"/>
                    <w:left w:w="0" w:type="dxa"/>
                    <w:bottom w:w="0" w:type="dxa"/>
                    <w:right w:w="0" w:type="dxa"/>
                  </w:tcMar>
                </w:tcPr>
                <w:p w:rsidR="00BA2A5B" w:rsidRPr="00BA2A5B" w:rsidRDefault="00BA2A5B" w:rsidP="00BA2A5B">
                  <w:pPr>
                    <w:widowControl/>
                    <w:jc w:val="center"/>
                    <w:rPr>
                      <w:sz w:val="20"/>
                    </w:rPr>
                  </w:pPr>
                  <w:proofErr w:type="spellStart"/>
                  <w:r w:rsidRPr="00BA2A5B">
                    <w:rPr>
                      <w:szCs w:val="28"/>
                    </w:rPr>
                    <w:t>Рз</w:t>
                  </w:r>
                  <w:proofErr w:type="spellEnd"/>
                </w:p>
              </w:tc>
            </w:tr>
          </w:tbl>
          <w:p w:rsidR="00BA2A5B" w:rsidRPr="00BA2A5B" w:rsidRDefault="00BA2A5B" w:rsidP="00BA2A5B">
            <w:pPr>
              <w:widowControl/>
              <w:spacing w:line="1" w:lineRule="auto"/>
              <w:jc w:val="left"/>
              <w:rPr>
                <w:sz w:val="20"/>
              </w:rPr>
            </w:pPr>
          </w:p>
        </w:tc>
        <w:tc>
          <w:tcPr>
            <w:tcW w:w="560"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vanish/>
                <w:sz w:val="20"/>
              </w:rPr>
            </w:pPr>
          </w:p>
          <w:tbl>
            <w:tblPr>
              <w:tblOverlap w:val="never"/>
              <w:tblW w:w="566" w:type="dxa"/>
              <w:jc w:val="center"/>
              <w:tblLayout w:type="fixed"/>
              <w:tblCellMar>
                <w:left w:w="0" w:type="dxa"/>
                <w:right w:w="0" w:type="dxa"/>
              </w:tblCellMar>
              <w:tblLook w:val="01E0" w:firstRow="1" w:lastRow="1" w:firstColumn="1" w:lastColumn="1" w:noHBand="0" w:noVBand="0"/>
            </w:tblPr>
            <w:tblGrid>
              <w:gridCol w:w="566"/>
            </w:tblGrid>
            <w:tr w:rsidR="00BA2A5B" w:rsidRPr="00BA2A5B" w:rsidTr="00C11CF7">
              <w:trPr>
                <w:jc w:val="center"/>
              </w:trPr>
              <w:tc>
                <w:tcPr>
                  <w:tcW w:w="566" w:type="dxa"/>
                  <w:tcMar>
                    <w:top w:w="0" w:type="dxa"/>
                    <w:left w:w="0" w:type="dxa"/>
                    <w:bottom w:w="0" w:type="dxa"/>
                    <w:right w:w="0" w:type="dxa"/>
                  </w:tcMar>
                </w:tcPr>
                <w:p w:rsidR="00BA2A5B" w:rsidRPr="00BA2A5B" w:rsidRDefault="00BA2A5B" w:rsidP="00BA2A5B">
                  <w:pPr>
                    <w:widowControl/>
                    <w:jc w:val="center"/>
                    <w:rPr>
                      <w:sz w:val="20"/>
                    </w:rPr>
                  </w:pPr>
                  <w:proofErr w:type="spellStart"/>
                  <w:r w:rsidRPr="00BA2A5B">
                    <w:rPr>
                      <w:szCs w:val="28"/>
                    </w:rPr>
                    <w:t>Пр</w:t>
                  </w:r>
                  <w:proofErr w:type="spellEnd"/>
                </w:p>
              </w:tc>
            </w:tr>
          </w:tbl>
          <w:p w:rsidR="00BA2A5B" w:rsidRPr="00BA2A5B" w:rsidRDefault="00BA2A5B" w:rsidP="00BA2A5B">
            <w:pPr>
              <w:widowControl/>
              <w:spacing w:line="1" w:lineRule="auto"/>
              <w:jc w:val="left"/>
              <w:rPr>
                <w:sz w:val="20"/>
              </w:rPr>
            </w:pPr>
          </w:p>
        </w:tc>
        <w:tc>
          <w:tcPr>
            <w:tcW w:w="4929"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vanish/>
                <w:sz w:val="20"/>
              </w:rPr>
            </w:pPr>
          </w:p>
          <w:tbl>
            <w:tblPr>
              <w:tblOverlap w:val="never"/>
              <w:tblW w:w="4932" w:type="dxa"/>
              <w:jc w:val="center"/>
              <w:tblLayout w:type="fixed"/>
              <w:tblCellMar>
                <w:left w:w="0" w:type="dxa"/>
                <w:right w:w="0" w:type="dxa"/>
              </w:tblCellMar>
              <w:tblLook w:val="01E0" w:firstRow="1" w:lastRow="1" w:firstColumn="1" w:lastColumn="1" w:noHBand="0" w:noVBand="0"/>
            </w:tblPr>
            <w:tblGrid>
              <w:gridCol w:w="4932"/>
            </w:tblGrid>
            <w:tr w:rsidR="00BA2A5B" w:rsidRPr="00BA2A5B" w:rsidTr="00C11CF7">
              <w:trPr>
                <w:jc w:val="center"/>
              </w:trPr>
              <w:tc>
                <w:tcPr>
                  <w:tcW w:w="4932" w:type="dxa"/>
                  <w:tcMar>
                    <w:top w:w="0" w:type="dxa"/>
                    <w:left w:w="0" w:type="dxa"/>
                    <w:bottom w:w="0" w:type="dxa"/>
                    <w:right w:w="0" w:type="dxa"/>
                  </w:tcMar>
                </w:tcPr>
                <w:p w:rsidR="00BA2A5B" w:rsidRPr="00BA2A5B" w:rsidRDefault="00BA2A5B" w:rsidP="00BA2A5B">
                  <w:pPr>
                    <w:widowControl/>
                    <w:jc w:val="center"/>
                    <w:rPr>
                      <w:sz w:val="20"/>
                    </w:rPr>
                  </w:pPr>
                  <w:r w:rsidRPr="00BA2A5B">
                    <w:rPr>
                      <w:szCs w:val="28"/>
                    </w:rPr>
                    <w:t>Сумма</w:t>
                  </w:r>
                </w:p>
              </w:tc>
            </w:tr>
          </w:tbl>
          <w:p w:rsidR="00BA2A5B" w:rsidRPr="00BA2A5B" w:rsidRDefault="00BA2A5B" w:rsidP="00BA2A5B">
            <w:pPr>
              <w:widowControl/>
              <w:spacing w:line="1" w:lineRule="auto"/>
              <w:jc w:val="left"/>
              <w:rPr>
                <w:sz w:val="20"/>
              </w:rPr>
            </w:pPr>
          </w:p>
        </w:tc>
      </w:tr>
      <w:tr w:rsidR="00BA2A5B" w:rsidRPr="00BA2A5B" w:rsidTr="00C11CF7">
        <w:trPr>
          <w:tblHeader/>
          <w:jc w:val="right"/>
        </w:trPr>
        <w:tc>
          <w:tcPr>
            <w:tcW w:w="574"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spacing w:line="1" w:lineRule="auto"/>
              <w:jc w:val="left"/>
              <w:rPr>
                <w:sz w:val="20"/>
              </w:rPr>
            </w:pPr>
          </w:p>
        </w:tc>
        <w:tc>
          <w:tcPr>
            <w:tcW w:w="3016"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spacing w:line="1" w:lineRule="auto"/>
              <w:jc w:val="left"/>
              <w:rPr>
                <w:sz w:val="20"/>
              </w:rPr>
            </w:pPr>
          </w:p>
        </w:tc>
        <w:tc>
          <w:tcPr>
            <w:tcW w:w="56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spacing w:line="1" w:lineRule="auto"/>
              <w:jc w:val="left"/>
              <w:rPr>
                <w:sz w:val="20"/>
              </w:rPr>
            </w:pPr>
          </w:p>
        </w:tc>
        <w:tc>
          <w:tcPr>
            <w:tcW w:w="560"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spacing w:line="1" w:lineRule="auto"/>
              <w:jc w:val="left"/>
              <w:rPr>
                <w:sz w:val="20"/>
              </w:rPr>
            </w:pPr>
          </w:p>
        </w:tc>
        <w:tc>
          <w:tcPr>
            <w:tcW w:w="1641"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vanish/>
                <w:sz w:val="20"/>
              </w:rPr>
            </w:pPr>
          </w:p>
          <w:tbl>
            <w:tblPr>
              <w:tblOverlap w:val="never"/>
              <w:tblW w:w="1644" w:type="dxa"/>
              <w:jc w:val="center"/>
              <w:tblLayout w:type="fixed"/>
              <w:tblCellMar>
                <w:left w:w="0" w:type="dxa"/>
                <w:right w:w="0" w:type="dxa"/>
              </w:tblCellMar>
              <w:tblLook w:val="01E0" w:firstRow="1" w:lastRow="1" w:firstColumn="1" w:lastColumn="1" w:noHBand="0" w:noVBand="0"/>
            </w:tblPr>
            <w:tblGrid>
              <w:gridCol w:w="1644"/>
            </w:tblGrid>
            <w:tr w:rsidR="00BA2A5B" w:rsidRPr="00BA2A5B" w:rsidTr="00C11CF7">
              <w:trPr>
                <w:jc w:val="center"/>
              </w:trPr>
              <w:tc>
                <w:tcPr>
                  <w:tcW w:w="1644" w:type="dxa"/>
                  <w:tcMar>
                    <w:top w:w="0" w:type="dxa"/>
                    <w:left w:w="0" w:type="dxa"/>
                    <w:bottom w:w="0" w:type="dxa"/>
                    <w:right w:w="0" w:type="dxa"/>
                  </w:tcMar>
                </w:tcPr>
                <w:p w:rsidR="00BA2A5B" w:rsidRPr="00BA2A5B" w:rsidRDefault="00BA2A5B" w:rsidP="00BA2A5B">
                  <w:pPr>
                    <w:widowControl/>
                    <w:jc w:val="center"/>
                    <w:rPr>
                      <w:sz w:val="20"/>
                    </w:rPr>
                  </w:pPr>
                  <w:r w:rsidRPr="00BA2A5B">
                    <w:rPr>
                      <w:szCs w:val="28"/>
                    </w:rPr>
                    <w:t>2026 год</w:t>
                  </w:r>
                </w:p>
              </w:tc>
            </w:tr>
          </w:tbl>
          <w:p w:rsidR="00BA2A5B" w:rsidRPr="00BA2A5B" w:rsidRDefault="00BA2A5B" w:rsidP="00BA2A5B">
            <w:pPr>
              <w:widowControl/>
              <w:spacing w:line="1" w:lineRule="auto"/>
              <w:jc w:val="left"/>
              <w:rPr>
                <w:sz w:val="20"/>
              </w:rPr>
            </w:pPr>
          </w:p>
        </w:tc>
        <w:tc>
          <w:tcPr>
            <w:tcW w:w="164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vanish/>
                <w:sz w:val="20"/>
              </w:rPr>
            </w:pPr>
          </w:p>
          <w:tbl>
            <w:tblPr>
              <w:tblOverlap w:val="never"/>
              <w:tblW w:w="1644" w:type="dxa"/>
              <w:jc w:val="center"/>
              <w:tblLayout w:type="fixed"/>
              <w:tblCellMar>
                <w:left w:w="0" w:type="dxa"/>
                <w:right w:w="0" w:type="dxa"/>
              </w:tblCellMar>
              <w:tblLook w:val="01E0" w:firstRow="1" w:lastRow="1" w:firstColumn="1" w:lastColumn="1" w:noHBand="0" w:noVBand="0"/>
            </w:tblPr>
            <w:tblGrid>
              <w:gridCol w:w="1644"/>
            </w:tblGrid>
            <w:tr w:rsidR="00BA2A5B" w:rsidRPr="00BA2A5B" w:rsidTr="00C11CF7">
              <w:trPr>
                <w:jc w:val="center"/>
              </w:trPr>
              <w:tc>
                <w:tcPr>
                  <w:tcW w:w="1644" w:type="dxa"/>
                  <w:tcMar>
                    <w:top w:w="0" w:type="dxa"/>
                    <w:left w:w="0" w:type="dxa"/>
                    <w:bottom w:w="0" w:type="dxa"/>
                    <w:right w:w="0" w:type="dxa"/>
                  </w:tcMar>
                </w:tcPr>
                <w:p w:rsidR="00BA2A5B" w:rsidRPr="00BA2A5B" w:rsidRDefault="00BA2A5B" w:rsidP="00BA2A5B">
                  <w:pPr>
                    <w:widowControl/>
                    <w:jc w:val="center"/>
                    <w:rPr>
                      <w:sz w:val="20"/>
                    </w:rPr>
                  </w:pPr>
                  <w:r w:rsidRPr="00BA2A5B">
                    <w:rPr>
                      <w:szCs w:val="28"/>
                    </w:rPr>
                    <w:t>2027 год</w:t>
                  </w:r>
                </w:p>
              </w:tc>
            </w:tr>
          </w:tbl>
          <w:p w:rsidR="00BA2A5B" w:rsidRPr="00BA2A5B" w:rsidRDefault="00BA2A5B" w:rsidP="00BA2A5B">
            <w:pPr>
              <w:widowControl/>
              <w:spacing w:line="1" w:lineRule="auto"/>
              <w:jc w:val="left"/>
              <w:rPr>
                <w:sz w:val="20"/>
              </w:rPr>
            </w:pPr>
          </w:p>
        </w:tc>
        <w:tc>
          <w:tcPr>
            <w:tcW w:w="164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vanish/>
                <w:sz w:val="20"/>
              </w:rPr>
            </w:pPr>
          </w:p>
          <w:tbl>
            <w:tblPr>
              <w:tblOverlap w:val="never"/>
              <w:tblW w:w="1644" w:type="dxa"/>
              <w:jc w:val="center"/>
              <w:tblLayout w:type="fixed"/>
              <w:tblCellMar>
                <w:left w:w="0" w:type="dxa"/>
                <w:right w:w="0" w:type="dxa"/>
              </w:tblCellMar>
              <w:tblLook w:val="01E0" w:firstRow="1" w:lastRow="1" w:firstColumn="1" w:lastColumn="1" w:noHBand="0" w:noVBand="0"/>
            </w:tblPr>
            <w:tblGrid>
              <w:gridCol w:w="1644"/>
            </w:tblGrid>
            <w:tr w:rsidR="00BA2A5B" w:rsidRPr="00BA2A5B" w:rsidTr="00C11CF7">
              <w:trPr>
                <w:jc w:val="center"/>
              </w:trPr>
              <w:tc>
                <w:tcPr>
                  <w:tcW w:w="1644" w:type="dxa"/>
                  <w:tcMar>
                    <w:top w:w="0" w:type="dxa"/>
                    <w:left w:w="0" w:type="dxa"/>
                    <w:bottom w:w="0" w:type="dxa"/>
                    <w:right w:w="0" w:type="dxa"/>
                  </w:tcMar>
                </w:tcPr>
                <w:p w:rsidR="00BA2A5B" w:rsidRPr="00BA2A5B" w:rsidRDefault="00BA2A5B" w:rsidP="00BA2A5B">
                  <w:pPr>
                    <w:widowControl/>
                    <w:jc w:val="center"/>
                    <w:rPr>
                      <w:sz w:val="20"/>
                    </w:rPr>
                  </w:pPr>
                  <w:r w:rsidRPr="00BA2A5B">
                    <w:rPr>
                      <w:szCs w:val="28"/>
                    </w:rPr>
                    <w:t>2028 год</w:t>
                  </w:r>
                </w:p>
              </w:tc>
            </w:tr>
          </w:tbl>
          <w:p w:rsidR="00BA2A5B" w:rsidRPr="00BA2A5B" w:rsidRDefault="00BA2A5B" w:rsidP="00BA2A5B">
            <w:pPr>
              <w:widowControl/>
              <w:spacing w:line="1" w:lineRule="auto"/>
              <w:jc w:val="left"/>
              <w:rPr>
                <w:sz w:val="20"/>
              </w:rPr>
            </w:pPr>
          </w:p>
        </w:tc>
      </w:tr>
    </w:tbl>
    <w:p w:rsidR="00BA2A5B" w:rsidRPr="00BA2A5B" w:rsidRDefault="00BA2A5B" w:rsidP="00BA2A5B">
      <w:pPr>
        <w:widowControl/>
        <w:jc w:val="left"/>
        <w:rPr>
          <w:vanish/>
          <w:sz w:val="20"/>
        </w:rPr>
      </w:pPr>
      <w:bookmarkStart w:id="2" w:name="__bookmark_2"/>
      <w:bookmarkEnd w:id="2"/>
    </w:p>
    <w:tbl>
      <w:tblPr>
        <w:tblOverlap w:val="never"/>
        <w:tblW w:w="9651" w:type="dxa"/>
        <w:jc w:val="right"/>
        <w:tblLayout w:type="fixed"/>
        <w:tblLook w:val="01E0" w:firstRow="1" w:lastRow="1" w:firstColumn="1" w:lastColumn="1" w:noHBand="0" w:noVBand="0"/>
      </w:tblPr>
      <w:tblGrid>
        <w:gridCol w:w="8"/>
        <w:gridCol w:w="558"/>
        <w:gridCol w:w="22"/>
        <w:gridCol w:w="2987"/>
        <w:gridCol w:w="23"/>
        <w:gridCol w:w="543"/>
        <w:gridCol w:w="17"/>
        <w:gridCol w:w="549"/>
        <w:gridCol w:w="9"/>
        <w:gridCol w:w="1635"/>
        <w:gridCol w:w="10"/>
        <w:gridCol w:w="1634"/>
        <w:gridCol w:w="11"/>
        <w:gridCol w:w="1633"/>
        <w:gridCol w:w="12"/>
      </w:tblGrid>
      <w:tr w:rsidR="00BA2A5B" w:rsidRPr="00BA2A5B" w:rsidTr="00C11CF7">
        <w:trPr>
          <w:gridBefore w:val="1"/>
          <w:wBefore w:w="8" w:type="dxa"/>
          <w:tblHeader/>
          <w:jc w:val="right"/>
        </w:trPr>
        <w:tc>
          <w:tcPr>
            <w:tcW w:w="5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sz w:val="20"/>
              </w:rPr>
            </w:pPr>
            <w:r w:rsidRPr="00BA2A5B">
              <w:rPr>
                <w:szCs w:val="28"/>
              </w:rPr>
              <w:t>1</w:t>
            </w:r>
          </w:p>
          <w:p w:rsidR="00BA2A5B" w:rsidRPr="00BA2A5B" w:rsidRDefault="00BA2A5B" w:rsidP="00BA2A5B">
            <w:pPr>
              <w:widowControl/>
              <w:spacing w:line="1" w:lineRule="auto"/>
              <w:jc w:val="left"/>
              <w:rPr>
                <w:sz w:val="20"/>
              </w:rPr>
            </w:pPr>
          </w:p>
        </w:tc>
        <w:tc>
          <w:tcPr>
            <w:tcW w:w="301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sz w:val="20"/>
              </w:rPr>
            </w:pPr>
            <w:r w:rsidRPr="00BA2A5B">
              <w:rPr>
                <w:szCs w:val="28"/>
              </w:rPr>
              <w:t>2</w:t>
            </w:r>
          </w:p>
          <w:p w:rsidR="00BA2A5B" w:rsidRPr="00BA2A5B" w:rsidRDefault="00BA2A5B" w:rsidP="00BA2A5B">
            <w:pPr>
              <w:widowControl/>
              <w:spacing w:line="1" w:lineRule="auto"/>
              <w:jc w:val="left"/>
              <w:rPr>
                <w:sz w:val="20"/>
              </w:rPr>
            </w:pPr>
          </w:p>
        </w:tc>
        <w:tc>
          <w:tcPr>
            <w:tcW w:w="56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sz w:val="20"/>
              </w:rPr>
            </w:pPr>
            <w:r w:rsidRPr="00BA2A5B">
              <w:rPr>
                <w:szCs w:val="28"/>
              </w:rPr>
              <w:t>3</w:t>
            </w:r>
          </w:p>
          <w:p w:rsidR="00BA2A5B" w:rsidRPr="00BA2A5B" w:rsidRDefault="00BA2A5B" w:rsidP="00BA2A5B">
            <w:pPr>
              <w:widowControl/>
              <w:spacing w:line="1" w:lineRule="auto"/>
              <w:jc w:val="left"/>
              <w:rPr>
                <w:sz w:val="20"/>
              </w:rPr>
            </w:pPr>
          </w:p>
        </w:tc>
        <w:tc>
          <w:tcPr>
            <w:tcW w:w="558"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sz w:val="20"/>
              </w:rPr>
            </w:pPr>
            <w:r w:rsidRPr="00BA2A5B">
              <w:rPr>
                <w:szCs w:val="28"/>
              </w:rPr>
              <w:t>4</w:t>
            </w:r>
          </w:p>
          <w:p w:rsidR="00BA2A5B" w:rsidRPr="00BA2A5B" w:rsidRDefault="00BA2A5B" w:rsidP="00BA2A5B">
            <w:pPr>
              <w:widowControl/>
              <w:spacing w:line="1" w:lineRule="auto"/>
              <w:jc w:val="left"/>
              <w:rPr>
                <w:sz w:val="20"/>
              </w:rPr>
            </w:pPr>
          </w:p>
        </w:tc>
        <w:tc>
          <w:tcPr>
            <w:tcW w:w="1645"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sz w:val="20"/>
              </w:rPr>
            </w:pPr>
            <w:r w:rsidRPr="00BA2A5B">
              <w:rPr>
                <w:szCs w:val="28"/>
              </w:rPr>
              <w:t>5</w:t>
            </w:r>
          </w:p>
          <w:p w:rsidR="00BA2A5B" w:rsidRPr="00BA2A5B" w:rsidRDefault="00BA2A5B" w:rsidP="00BA2A5B">
            <w:pPr>
              <w:widowControl/>
              <w:spacing w:line="1" w:lineRule="auto"/>
              <w:jc w:val="left"/>
              <w:rPr>
                <w:sz w:val="20"/>
              </w:rPr>
            </w:pPr>
          </w:p>
        </w:tc>
        <w:tc>
          <w:tcPr>
            <w:tcW w:w="1645"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sz w:val="20"/>
              </w:rPr>
            </w:pPr>
            <w:r w:rsidRPr="00BA2A5B">
              <w:rPr>
                <w:szCs w:val="28"/>
              </w:rPr>
              <w:t>6</w:t>
            </w:r>
          </w:p>
          <w:p w:rsidR="00BA2A5B" w:rsidRPr="00BA2A5B" w:rsidRDefault="00BA2A5B" w:rsidP="00BA2A5B">
            <w:pPr>
              <w:widowControl/>
              <w:spacing w:line="1" w:lineRule="auto"/>
              <w:jc w:val="left"/>
              <w:rPr>
                <w:sz w:val="20"/>
              </w:rPr>
            </w:pPr>
          </w:p>
        </w:tc>
        <w:tc>
          <w:tcPr>
            <w:tcW w:w="1645"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BA2A5B" w:rsidRPr="00BA2A5B" w:rsidRDefault="00BA2A5B" w:rsidP="00BA2A5B">
            <w:pPr>
              <w:widowControl/>
              <w:jc w:val="center"/>
              <w:rPr>
                <w:sz w:val="20"/>
              </w:rPr>
            </w:pPr>
            <w:r w:rsidRPr="00BA2A5B">
              <w:rPr>
                <w:szCs w:val="28"/>
              </w:rPr>
              <w:t>7</w:t>
            </w:r>
          </w:p>
          <w:p w:rsidR="00BA2A5B" w:rsidRPr="00BA2A5B" w:rsidRDefault="00BA2A5B" w:rsidP="00BA2A5B">
            <w:pPr>
              <w:widowControl/>
              <w:spacing w:line="1" w:lineRule="auto"/>
              <w:jc w:val="left"/>
              <w:rPr>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b/>
                <w:bCs/>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b/>
                <w:bCs/>
                <w:color w:val="000000"/>
                <w:szCs w:val="28"/>
              </w:rPr>
            </w:pPr>
            <w:r w:rsidRPr="00BA2A5B">
              <w:rPr>
                <w:b/>
                <w:bCs/>
                <w:color w:val="000000"/>
                <w:szCs w:val="28"/>
              </w:rPr>
              <w:t>ВСЕГО</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b/>
                <w:bCs/>
                <w:color w:val="000000"/>
                <w:szCs w:val="28"/>
              </w:rPr>
            </w:pPr>
            <w:r>
              <w:rPr>
                <w:b/>
                <w:bCs/>
                <w:color w:val="000000"/>
                <w:szCs w:val="28"/>
              </w:rPr>
              <w:noBreakHyphen/>
            </w:r>
            <w:r w:rsidR="00BA2A5B" w:rsidRPr="00BA2A5B">
              <w:rPr>
                <w:b/>
                <w:bCs/>
                <w:color w:val="000000"/>
                <w:szCs w:val="28"/>
              </w:rPr>
              <w:t>6139380,9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6174750,3</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15216620,8</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b/>
                <w:bCs/>
                <w:color w:val="000000"/>
                <w:szCs w:val="28"/>
              </w:rPr>
            </w:pPr>
            <w:r w:rsidRPr="00BA2A5B">
              <w:rPr>
                <w:b/>
                <w:bCs/>
                <w:color w:val="000000"/>
                <w:szCs w:val="28"/>
              </w:rPr>
              <w:t>1.</w:t>
            </w:r>
          </w:p>
        </w:tc>
        <w:tc>
          <w:tcPr>
            <w:tcW w:w="3009" w:type="dxa"/>
            <w:gridSpan w:val="2"/>
            <w:tcMar>
              <w:top w:w="0" w:type="dxa"/>
              <w:left w:w="0" w:type="dxa"/>
              <w:bottom w:w="0" w:type="dxa"/>
              <w:right w:w="0" w:type="dxa"/>
            </w:tcMar>
          </w:tcPr>
          <w:p w:rsidR="00BA2A5B" w:rsidRPr="00BA2A5B" w:rsidRDefault="00BA2A5B" w:rsidP="00BA2A5B">
            <w:pPr>
              <w:widowControl/>
              <w:rPr>
                <w:b/>
                <w:bCs/>
                <w:color w:val="000000"/>
                <w:szCs w:val="28"/>
              </w:rPr>
            </w:pPr>
            <w:r w:rsidRPr="00BA2A5B">
              <w:rPr>
                <w:b/>
                <w:bCs/>
                <w:color w:val="000000"/>
                <w:szCs w:val="28"/>
              </w:rPr>
              <w:t>Общегосударственные вопросы</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r w:rsidRPr="00BA2A5B">
              <w:rPr>
                <w:b/>
                <w:bCs/>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b/>
                <w:bCs/>
                <w:color w:val="000000"/>
                <w:szCs w:val="28"/>
              </w:rPr>
            </w:pPr>
            <w:r>
              <w:rPr>
                <w:b/>
                <w:bCs/>
                <w:color w:val="000000"/>
                <w:szCs w:val="28"/>
              </w:rPr>
              <w:noBreakHyphen/>
            </w:r>
            <w:r w:rsidR="00BA2A5B" w:rsidRPr="00BA2A5B">
              <w:rPr>
                <w:b/>
                <w:bCs/>
                <w:color w:val="000000"/>
                <w:szCs w:val="28"/>
              </w:rPr>
              <w:t>1286738,7</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114819,9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114517,6</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176,9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362,8</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Судебная система</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05</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27711,5</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Обеспечение деятельности финансовых, налоговых и таможенных органов и органов финансового (финансово</w:t>
            </w:r>
            <w:r w:rsidR="00C11CF7">
              <w:rPr>
                <w:color w:val="000000"/>
                <w:szCs w:val="28"/>
              </w:rPr>
              <w:noBreakHyphen/>
            </w:r>
            <w:r w:rsidRPr="00BA2A5B">
              <w:rPr>
                <w:color w:val="000000"/>
                <w:szCs w:val="28"/>
              </w:rPr>
              <w:t>бюджетного) надзора</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06</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5202,8</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Обеспечение проведения выборов и референдумов</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07</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81,0</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Резервные фонды</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11</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985092,9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Другие общегосударственные вопросы</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13</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323533,8</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114819,9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114517,6</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b/>
                <w:bCs/>
                <w:color w:val="000000"/>
                <w:szCs w:val="28"/>
              </w:rPr>
            </w:pPr>
            <w:r w:rsidRPr="00BA2A5B">
              <w:rPr>
                <w:b/>
                <w:bCs/>
                <w:color w:val="000000"/>
                <w:szCs w:val="28"/>
              </w:rPr>
              <w:t>2.</w:t>
            </w:r>
          </w:p>
        </w:tc>
        <w:tc>
          <w:tcPr>
            <w:tcW w:w="3009" w:type="dxa"/>
            <w:gridSpan w:val="2"/>
            <w:tcMar>
              <w:top w:w="0" w:type="dxa"/>
              <w:left w:w="0" w:type="dxa"/>
              <w:bottom w:w="0" w:type="dxa"/>
              <w:right w:w="0" w:type="dxa"/>
            </w:tcMar>
          </w:tcPr>
          <w:p w:rsidR="00BA2A5B" w:rsidRPr="00BA2A5B" w:rsidRDefault="00BA2A5B" w:rsidP="00BA2A5B">
            <w:pPr>
              <w:widowControl/>
              <w:rPr>
                <w:b/>
                <w:bCs/>
                <w:color w:val="000000"/>
                <w:szCs w:val="28"/>
              </w:rPr>
            </w:pPr>
            <w:r w:rsidRPr="00BA2A5B">
              <w:rPr>
                <w:b/>
                <w:bCs/>
                <w:color w:val="000000"/>
                <w:szCs w:val="28"/>
              </w:rPr>
              <w:t>Национальная оборона</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r w:rsidRPr="00BA2A5B">
              <w:rPr>
                <w:b/>
                <w:bCs/>
                <w:color w:val="000000"/>
                <w:szCs w:val="28"/>
              </w:rPr>
              <w:t>02</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24847,1</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Мобилизационная и вневойсковая подготовка</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02</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2162,0</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Мобилизационная подготовка экономики</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02</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27009,1</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b/>
                <w:bCs/>
                <w:color w:val="000000"/>
                <w:szCs w:val="28"/>
              </w:rPr>
            </w:pPr>
            <w:r w:rsidRPr="00BA2A5B">
              <w:rPr>
                <w:b/>
                <w:bCs/>
                <w:color w:val="000000"/>
                <w:szCs w:val="28"/>
              </w:rPr>
              <w:t>3.</w:t>
            </w:r>
          </w:p>
        </w:tc>
        <w:tc>
          <w:tcPr>
            <w:tcW w:w="3009" w:type="dxa"/>
            <w:gridSpan w:val="2"/>
            <w:tcMar>
              <w:top w:w="0" w:type="dxa"/>
              <w:left w:w="0" w:type="dxa"/>
              <w:bottom w:w="0" w:type="dxa"/>
              <w:right w:w="0" w:type="dxa"/>
            </w:tcMar>
          </w:tcPr>
          <w:p w:rsidR="00BA2A5B" w:rsidRPr="00BA2A5B" w:rsidRDefault="00BA2A5B" w:rsidP="00BA2A5B">
            <w:pPr>
              <w:widowControl/>
              <w:rPr>
                <w:b/>
                <w:bCs/>
                <w:color w:val="000000"/>
                <w:szCs w:val="28"/>
              </w:rPr>
            </w:pPr>
            <w:r w:rsidRPr="00BA2A5B">
              <w:rPr>
                <w:b/>
                <w:bCs/>
                <w:color w:val="000000"/>
                <w:szCs w:val="28"/>
              </w:rPr>
              <w:t>Национальная безопасность и правоохранительная деятельность</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r w:rsidRPr="00BA2A5B">
              <w:rPr>
                <w:b/>
                <w:bCs/>
                <w:color w:val="000000"/>
                <w:szCs w:val="28"/>
              </w:rPr>
              <w:t>03</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396135,5</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b/>
                <w:bCs/>
                <w:color w:val="000000"/>
                <w:szCs w:val="28"/>
              </w:rPr>
            </w:pPr>
            <w:r>
              <w:rPr>
                <w:b/>
                <w:bCs/>
                <w:color w:val="000000"/>
                <w:szCs w:val="28"/>
              </w:rPr>
              <w:noBreakHyphen/>
            </w:r>
            <w:r w:rsidR="00BA2A5B" w:rsidRPr="00BA2A5B">
              <w:rPr>
                <w:b/>
                <w:bCs/>
                <w:color w:val="000000"/>
                <w:szCs w:val="28"/>
              </w:rPr>
              <w:t>312388,4</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Органы юстиции</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03</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3309,4</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Защита населения и территории от чрезвычайных ситуаций природного и техногенного характера, пожарная безопасность</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03</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10</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399444,9</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312388,4</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b/>
                <w:bCs/>
                <w:color w:val="000000"/>
                <w:szCs w:val="28"/>
              </w:rPr>
            </w:pPr>
            <w:r w:rsidRPr="00BA2A5B">
              <w:rPr>
                <w:b/>
                <w:bCs/>
                <w:color w:val="000000"/>
                <w:szCs w:val="28"/>
              </w:rPr>
              <w:t>4.</w:t>
            </w:r>
          </w:p>
        </w:tc>
        <w:tc>
          <w:tcPr>
            <w:tcW w:w="3009" w:type="dxa"/>
            <w:gridSpan w:val="2"/>
            <w:tcMar>
              <w:top w:w="0" w:type="dxa"/>
              <w:left w:w="0" w:type="dxa"/>
              <w:bottom w:w="0" w:type="dxa"/>
              <w:right w:w="0" w:type="dxa"/>
            </w:tcMar>
          </w:tcPr>
          <w:p w:rsidR="00BA2A5B" w:rsidRPr="00BA2A5B" w:rsidRDefault="00BA2A5B" w:rsidP="00BA2A5B">
            <w:pPr>
              <w:widowControl/>
              <w:rPr>
                <w:b/>
                <w:bCs/>
                <w:color w:val="000000"/>
                <w:szCs w:val="28"/>
              </w:rPr>
            </w:pPr>
            <w:r w:rsidRPr="00BA2A5B">
              <w:rPr>
                <w:b/>
                <w:bCs/>
                <w:color w:val="000000"/>
                <w:szCs w:val="28"/>
              </w:rPr>
              <w:t>Национальная экономика</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r w:rsidRPr="00BA2A5B">
              <w:rPr>
                <w:b/>
                <w:bCs/>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962554,6</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804189,3</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b/>
                <w:bCs/>
                <w:color w:val="000000"/>
                <w:szCs w:val="28"/>
              </w:rPr>
            </w:pPr>
            <w:r w:rsidRPr="00BA2A5B">
              <w:rPr>
                <w:b/>
                <w:bCs/>
                <w:color w:val="000000"/>
                <w:szCs w:val="28"/>
              </w:rPr>
              <w:t>1006632,6</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Общеэкономические вопросы</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9435,7</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Топливно</w:t>
            </w:r>
            <w:r w:rsidR="00C11CF7">
              <w:rPr>
                <w:color w:val="000000"/>
                <w:szCs w:val="28"/>
              </w:rPr>
              <w:noBreakHyphen/>
            </w:r>
            <w:r w:rsidRPr="00BA2A5B">
              <w:rPr>
                <w:color w:val="000000"/>
                <w:szCs w:val="28"/>
              </w:rPr>
              <w:t>энергетический комплекс</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02</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171855,7</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Сельское хозяйство и рыболовство</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05</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48155,9</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92853,0</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92853,0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A2A5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A2A5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Водное хозяйство</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06</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4303,9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A2A5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A2A5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Лесное хозяйство</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07</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2990,5</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A2A5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A2A5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Транспорт</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08</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848124,9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1758737,3</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1173406,0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A2A5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A2A5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Дорожное хозяйство (дорожные фонды)</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09</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790035,6</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A2A5B">
            <w:pPr>
              <w:widowControl/>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A2A5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A2A5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A2A5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A2A5B">
            <w:pPr>
              <w:widowControl/>
              <w:rPr>
                <w:color w:val="000000"/>
                <w:szCs w:val="28"/>
              </w:rPr>
            </w:pPr>
            <w:r w:rsidRPr="00BA2A5B">
              <w:rPr>
                <w:color w:val="000000"/>
                <w:szCs w:val="28"/>
              </w:rPr>
              <w:t>Связь и информатика</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BA2A5B">
            <w:pPr>
              <w:widowControl/>
              <w:jc w:val="center"/>
              <w:rPr>
                <w:color w:val="000000"/>
                <w:szCs w:val="28"/>
              </w:rPr>
            </w:pPr>
            <w:r w:rsidRPr="00BA2A5B">
              <w:rPr>
                <w:color w:val="000000"/>
                <w:szCs w:val="28"/>
              </w:rPr>
              <w:t>10</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1114247,5</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736724,0</w:t>
            </w:r>
          </w:p>
        </w:tc>
        <w:tc>
          <w:tcPr>
            <w:tcW w:w="1644" w:type="dxa"/>
            <w:gridSpan w:val="2"/>
            <w:tcMar>
              <w:top w:w="0" w:type="dxa"/>
              <w:left w:w="0" w:type="dxa"/>
              <w:bottom w:w="0" w:type="dxa"/>
              <w:right w:w="0" w:type="dxa"/>
            </w:tcMar>
            <w:vAlign w:val="bottom"/>
          </w:tcPr>
          <w:p w:rsidR="00BA2A5B" w:rsidRPr="00BA2A5B" w:rsidRDefault="00C11CF7" w:rsidP="00BA2A5B">
            <w:pPr>
              <w:widowControl/>
              <w:jc w:val="right"/>
              <w:rPr>
                <w:color w:val="000000"/>
                <w:szCs w:val="28"/>
              </w:rPr>
            </w:pPr>
            <w:r>
              <w:rPr>
                <w:color w:val="000000"/>
                <w:szCs w:val="28"/>
              </w:rPr>
              <w:noBreakHyphen/>
            </w:r>
            <w:r w:rsidR="00BA2A5B" w:rsidRPr="00BA2A5B">
              <w:rPr>
                <w:color w:val="000000"/>
                <w:szCs w:val="28"/>
              </w:rPr>
              <w:t>1105340,6</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A2A5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A2A5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A2A5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A2A5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Прикладные научные исследования в области национальной экономи</w:t>
            </w:r>
            <w:r w:rsidR="008242A2">
              <w:rPr>
                <w:color w:val="000000"/>
                <w:szCs w:val="28"/>
              </w:rPr>
              <w:softHyphen/>
            </w:r>
            <w:r w:rsidRPr="00BA2A5B">
              <w:rPr>
                <w:color w:val="000000"/>
                <w:szCs w:val="28"/>
              </w:rPr>
              <w:t>ки</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11</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2400,0</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Другие вопросы в области национальной экономики</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04</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12</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671802,3</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124971,0</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1031420,2</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b/>
                <w:bCs/>
                <w:color w:val="000000"/>
                <w:szCs w:val="28"/>
              </w:rPr>
            </w:pPr>
            <w:r w:rsidRPr="00BA2A5B">
              <w:rPr>
                <w:b/>
                <w:bCs/>
                <w:color w:val="000000"/>
                <w:szCs w:val="28"/>
              </w:rPr>
              <w:t>5.</w:t>
            </w: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b/>
                <w:bCs/>
                <w:color w:val="000000"/>
                <w:szCs w:val="28"/>
              </w:rPr>
            </w:pPr>
            <w:r w:rsidRPr="00BA2A5B">
              <w:rPr>
                <w:b/>
                <w:bCs/>
                <w:color w:val="000000"/>
                <w:szCs w:val="28"/>
              </w:rPr>
              <w:t>Жилищно</w:t>
            </w:r>
            <w:r w:rsidR="00C11CF7">
              <w:rPr>
                <w:b/>
                <w:bCs/>
                <w:color w:val="000000"/>
                <w:szCs w:val="28"/>
              </w:rPr>
              <w:noBreakHyphen/>
            </w:r>
            <w:r w:rsidRPr="00BA2A5B">
              <w:rPr>
                <w:b/>
                <w:bCs/>
                <w:color w:val="000000"/>
                <w:szCs w:val="28"/>
              </w:rPr>
              <w:t>коммунальное хозяйство</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r w:rsidRPr="00BA2A5B">
              <w:rPr>
                <w:b/>
                <w:bCs/>
                <w:color w:val="000000"/>
                <w:szCs w:val="28"/>
              </w:rPr>
              <w:t>05</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10170775,0</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2209340,8</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b/>
                <w:bCs/>
                <w:color w:val="000000"/>
                <w:szCs w:val="28"/>
              </w:rPr>
            </w:pPr>
            <w:r w:rsidRPr="00BA2A5B">
              <w:rPr>
                <w:b/>
                <w:bCs/>
                <w:color w:val="000000"/>
                <w:szCs w:val="28"/>
              </w:rPr>
              <w:t>14662590,6</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Жилищное хозяйство</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05</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105460,9</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177638,9</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Коммунальное хозяйство</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05</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10353709,2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2364130,5</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14685439,8</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Благоустройство</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05</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6117,1</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Другие вопросы в области жилищно</w:t>
            </w:r>
            <w:r w:rsidR="00C11CF7">
              <w:rPr>
                <w:color w:val="000000"/>
                <w:szCs w:val="28"/>
              </w:rPr>
              <w:noBreakHyphen/>
            </w:r>
            <w:r w:rsidRPr="00BA2A5B">
              <w:rPr>
                <w:color w:val="000000"/>
                <w:szCs w:val="28"/>
              </w:rPr>
              <w:t>коммунального хозяйства</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05</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05</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83590,4</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22849,2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22849,2</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b/>
                <w:bCs/>
                <w:color w:val="000000"/>
                <w:szCs w:val="28"/>
              </w:rPr>
            </w:pPr>
            <w:r w:rsidRPr="00BA2A5B">
              <w:rPr>
                <w:b/>
                <w:bCs/>
                <w:color w:val="000000"/>
                <w:szCs w:val="28"/>
              </w:rPr>
              <w:t>6.</w:t>
            </w: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b/>
                <w:bCs/>
                <w:color w:val="000000"/>
                <w:szCs w:val="28"/>
              </w:rPr>
            </w:pPr>
            <w:r w:rsidRPr="00BA2A5B">
              <w:rPr>
                <w:b/>
                <w:bCs/>
                <w:color w:val="000000"/>
                <w:szCs w:val="28"/>
              </w:rPr>
              <w:t>Охрана окружающей среды</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r w:rsidRPr="00BA2A5B">
              <w:rPr>
                <w:b/>
                <w:bCs/>
                <w:color w:val="000000"/>
                <w:szCs w:val="28"/>
              </w:rPr>
              <w:t>06</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b/>
                <w:bCs/>
                <w:color w:val="000000"/>
                <w:szCs w:val="28"/>
              </w:rPr>
            </w:pPr>
            <w:r w:rsidRPr="00BA2A5B">
              <w:rPr>
                <w:b/>
                <w:bCs/>
                <w:color w:val="000000"/>
                <w:szCs w:val="28"/>
              </w:rPr>
              <w:t>4036,6</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b/>
                <w:bCs/>
                <w:color w:val="000000"/>
                <w:szCs w:val="28"/>
              </w:rPr>
            </w:pPr>
            <w:r w:rsidRPr="00BA2A5B">
              <w:rPr>
                <w:b/>
                <w:bCs/>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b/>
                <w:bCs/>
                <w:color w:val="000000"/>
                <w:szCs w:val="28"/>
              </w:rPr>
            </w:pPr>
            <w:r w:rsidRPr="00BA2A5B">
              <w:rPr>
                <w:b/>
                <w:bCs/>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EC3899">
            <w:pPr>
              <w:widowControl/>
              <w:spacing w:line="204"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EC3899">
            <w:pPr>
              <w:widowControl/>
              <w:spacing w:line="204" w:lineRule="auto"/>
              <w:rPr>
                <w:color w:val="000000"/>
                <w:szCs w:val="28"/>
              </w:rPr>
            </w:pPr>
            <w:r w:rsidRPr="00BA2A5B">
              <w:rPr>
                <w:color w:val="000000"/>
                <w:szCs w:val="28"/>
              </w:rPr>
              <w:t>Охрана объектов растительного и животного мира и среды их обитания</w:t>
            </w:r>
          </w:p>
        </w:tc>
        <w:tc>
          <w:tcPr>
            <w:tcW w:w="566" w:type="dxa"/>
            <w:gridSpan w:val="2"/>
            <w:tcMar>
              <w:top w:w="0" w:type="dxa"/>
              <w:left w:w="0" w:type="dxa"/>
              <w:bottom w:w="0" w:type="dxa"/>
              <w:right w:w="0" w:type="dxa"/>
            </w:tcMar>
            <w:vAlign w:val="bottom"/>
          </w:tcPr>
          <w:p w:rsidR="00BA2A5B" w:rsidRPr="00BA2A5B" w:rsidRDefault="00BA2A5B" w:rsidP="00EC3899">
            <w:pPr>
              <w:widowControl/>
              <w:spacing w:line="204" w:lineRule="auto"/>
              <w:jc w:val="center"/>
              <w:rPr>
                <w:color w:val="000000"/>
                <w:szCs w:val="28"/>
              </w:rPr>
            </w:pPr>
            <w:r w:rsidRPr="00BA2A5B">
              <w:rPr>
                <w:color w:val="000000"/>
                <w:szCs w:val="28"/>
              </w:rPr>
              <w:t>06</w:t>
            </w:r>
          </w:p>
        </w:tc>
        <w:tc>
          <w:tcPr>
            <w:tcW w:w="566" w:type="dxa"/>
            <w:gridSpan w:val="2"/>
            <w:tcMar>
              <w:top w:w="0" w:type="dxa"/>
              <w:left w:w="0" w:type="dxa"/>
              <w:bottom w:w="0" w:type="dxa"/>
              <w:right w:w="0" w:type="dxa"/>
            </w:tcMar>
            <w:vAlign w:val="bottom"/>
          </w:tcPr>
          <w:p w:rsidR="00BA2A5B" w:rsidRPr="00BA2A5B" w:rsidRDefault="00BA2A5B" w:rsidP="00EC3899">
            <w:pPr>
              <w:widowControl/>
              <w:spacing w:line="204" w:lineRule="auto"/>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BA2A5B" w:rsidP="00EC3899">
            <w:pPr>
              <w:widowControl/>
              <w:spacing w:line="204" w:lineRule="auto"/>
              <w:jc w:val="right"/>
              <w:rPr>
                <w:color w:val="000000"/>
                <w:szCs w:val="28"/>
              </w:rPr>
            </w:pPr>
            <w:r w:rsidRPr="00BA2A5B">
              <w:rPr>
                <w:color w:val="000000"/>
                <w:szCs w:val="28"/>
              </w:rPr>
              <w:t>1333,3</w:t>
            </w:r>
          </w:p>
        </w:tc>
        <w:tc>
          <w:tcPr>
            <w:tcW w:w="1644" w:type="dxa"/>
            <w:gridSpan w:val="2"/>
            <w:tcMar>
              <w:top w:w="0" w:type="dxa"/>
              <w:left w:w="0" w:type="dxa"/>
              <w:bottom w:w="0" w:type="dxa"/>
              <w:right w:w="0" w:type="dxa"/>
            </w:tcMar>
            <w:vAlign w:val="bottom"/>
          </w:tcPr>
          <w:p w:rsidR="00BA2A5B" w:rsidRPr="00BA2A5B" w:rsidRDefault="00BA2A5B" w:rsidP="00EC3899">
            <w:pPr>
              <w:widowControl/>
              <w:spacing w:line="204"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EC3899">
            <w:pPr>
              <w:widowControl/>
              <w:spacing w:line="204" w:lineRule="auto"/>
              <w:jc w:val="right"/>
              <w:rPr>
                <w:color w:val="000000"/>
                <w:szCs w:val="28"/>
              </w:rPr>
            </w:pPr>
            <w:r w:rsidRPr="00BA2A5B">
              <w:rPr>
                <w:color w:val="000000"/>
                <w:szCs w:val="28"/>
              </w:rPr>
              <w:t>—</w:t>
            </w:r>
          </w:p>
        </w:tc>
      </w:tr>
      <w:tr w:rsidR="008242A2" w:rsidRPr="008242A2" w:rsidTr="00D17A50">
        <w:trPr>
          <w:gridAfter w:val="1"/>
          <w:wAfter w:w="12" w:type="dxa"/>
          <w:jc w:val="right"/>
        </w:trPr>
        <w:tc>
          <w:tcPr>
            <w:tcW w:w="566" w:type="dxa"/>
            <w:gridSpan w:val="2"/>
            <w:tcMar>
              <w:top w:w="0" w:type="dxa"/>
              <w:left w:w="0" w:type="dxa"/>
              <w:bottom w:w="0" w:type="dxa"/>
              <w:right w:w="0" w:type="dxa"/>
            </w:tcMar>
          </w:tcPr>
          <w:p w:rsidR="008242A2" w:rsidRPr="008242A2" w:rsidRDefault="008242A2" w:rsidP="00EC3899">
            <w:pPr>
              <w:widowControl/>
              <w:spacing w:line="204" w:lineRule="auto"/>
              <w:jc w:val="center"/>
              <w:rPr>
                <w:color w:val="000000"/>
                <w:sz w:val="20"/>
              </w:rPr>
            </w:pPr>
          </w:p>
        </w:tc>
        <w:tc>
          <w:tcPr>
            <w:tcW w:w="3009" w:type="dxa"/>
            <w:gridSpan w:val="2"/>
            <w:tcMar>
              <w:top w:w="0" w:type="dxa"/>
              <w:left w:w="0" w:type="dxa"/>
              <w:bottom w:w="0" w:type="dxa"/>
              <w:right w:w="0" w:type="dxa"/>
            </w:tcMar>
          </w:tcPr>
          <w:p w:rsidR="008242A2" w:rsidRPr="008242A2" w:rsidRDefault="008242A2" w:rsidP="00EC3899">
            <w:pPr>
              <w:widowControl/>
              <w:spacing w:line="204" w:lineRule="auto"/>
              <w:rPr>
                <w:color w:val="000000"/>
                <w:sz w:val="20"/>
              </w:rPr>
            </w:pPr>
          </w:p>
        </w:tc>
        <w:tc>
          <w:tcPr>
            <w:tcW w:w="566" w:type="dxa"/>
            <w:gridSpan w:val="2"/>
            <w:tcMar>
              <w:top w:w="0" w:type="dxa"/>
              <w:left w:w="0" w:type="dxa"/>
              <w:bottom w:w="0" w:type="dxa"/>
              <w:right w:w="0" w:type="dxa"/>
            </w:tcMar>
            <w:vAlign w:val="bottom"/>
          </w:tcPr>
          <w:p w:rsidR="008242A2" w:rsidRPr="008242A2" w:rsidRDefault="008242A2" w:rsidP="00EC3899">
            <w:pPr>
              <w:widowControl/>
              <w:spacing w:line="204" w:lineRule="auto"/>
              <w:jc w:val="center"/>
              <w:rPr>
                <w:color w:val="000000"/>
                <w:sz w:val="20"/>
              </w:rPr>
            </w:pPr>
          </w:p>
        </w:tc>
        <w:tc>
          <w:tcPr>
            <w:tcW w:w="566" w:type="dxa"/>
            <w:gridSpan w:val="2"/>
            <w:tcMar>
              <w:top w:w="0" w:type="dxa"/>
              <w:left w:w="0" w:type="dxa"/>
              <w:bottom w:w="0" w:type="dxa"/>
              <w:right w:w="0" w:type="dxa"/>
            </w:tcMar>
            <w:vAlign w:val="bottom"/>
          </w:tcPr>
          <w:p w:rsidR="008242A2" w:rsidRPr="008242A2" w:rsidRDefault="008242A2" w:rsidP="00EC3899">
            <w:pPr>
              <w:widowControl/>
              <w:spacing w:line="204" w:lineRule="auto"/>
              <w:jc w:val="center"/>
              <w:rPr>
                <w:color w:val="000000"/>
                <w:sz w:val="20"/>
              </w:rPr>
            </w:pPr>
          </w:p>
        </w:tc>
        <w:tc>
          <w:tcPr>
            <w:tcW w:w="1644" w:type="dxa"/>
            <w:gridSpan w:val="2"/>
            <w:tcMar>
              <w:top w:w="0" w:type="dxa"/>
              <w:left w:w="0" w:type="dxa"/>
              <w:bottom w:w="0" w:type="dxa"/>
              <w:right w:w="0" w:type="dxa"/>
            </w:tcMar>
            <w:vAlign w:val="bottom"/>
          </w:tcPr>
          <w:p w:rsidR="008242A2" w:rsidRPr="008242A2" w:rsidRDefault="008242A2" w:rsidP="00EC3899">
            <w:pPr>
              <w:widowControl/>
              <w:spacing w:line="204" w:lineRule="auto"/>
              <w:jc w:val="right"/>
              <w:rPr>
                <w:color w:val="000000"/>
                <w:sz w:val="20"/>
              </w:rPr>
            </w:pPr>
          </w:p>
        </w:tc>
        <w:tc>
          <w:tcPr>
            <w:tcW w:w="1644" w:type="dxa"/>
            <w:gridSpan w:val="2"/>
            <w:tcMar>
              <w:top w:w="0" w:type="dxa"/>
              <w:left w:w="0" w:type="dxa"/>
              <w:bottom w:w="0" w:type="dxa"/>
              <w:right w:w="0" w:type="dxa"/>
            </w:tcMar>
            <w:vAlign w:val="bottom"/>
          </w:tcPr>
          <w:p w:rsidR="008242A2" w:rsidRPr="008242A2" w:rsidRDefault="008242A2" w:rsidP="00EC3899">
            <w:pPr>
              <w:widowControl/>
              <w:spacing w:line="204" w:lineRule="auto"/>
              <w:jc w:val="right"/>
              <w:rPr>
                <w:color w:val="000000"/>
                <w:sz w:val="20"/>
              </w:rPr>
            </w:pPr>
          </w:p>
        </w:tc>
        <w:tc>
          <w:tcPr>
            <w:tcW w:w="1644" w:type="dxa"/>
            <w:gridSpan w:val="2"/>
            <w:tcMar>
              <w:top w:w="0" w:type="dxa"/>
              <w:left w:w="0" w:type="dxa"/>
              <w:bottom w:w="0" w:type="dxa"/>
              <w:right w:w="0" w:type="dxa"/>
            </w:tcMar>
            <w:vAlign w:val="bottom"/>
          </w:tcPr>
          <w:p w:rsidR="008242A2" w:rsidRPr="008242A2" w:rsidRDefault="008242A2" w:rsidP="00EC3899">
            <w:pPr>
              <w:widowControl/>
              <w:spacing w:line="204"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EC3899">
            <w:pPr>
              <w:widowControl/>
              <w:spacing w:line="204"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EC3899">
            <w:pPr>
              <w:widowControl/>
              <w:spacing w:line="204" w:lineRule="auto"/>
              <w:rPr>
                <w:color w:val="000000"/>
                <w:szCs w:val="28"/>
              </w:rPr>
            </w:pPr>
            <w:r w:rsidRPr="00BA2A5B">
              <w:rPr>
                <w:color w:val="000000"/>
                <w:szCs w:val="28"/>
              </w:rPr>
              <w:t>Другие вопросы в области охраны окружающей среды</w:t>
            </w:r>
          </w:p>
        </w:tc>
        <w:tc>
          <w:tcPr>
            <w:tcW w:w="566" w:type="dxa"/>
            <w:gridSpan w:val="2"/>
            <w:tcMar>
              <w:top w:w="0" w:type="dxa"/>
              <w:left w:w="0" w:type="dxa"/>
              <w:bottom w:w="0" w:type="dxa"/>
              <w:right w:w="0" w:type="dxa"/>
            </w:tcMar>
            <w:vAlign w:val="bottom"/>
          </w:tcPr>
          <w:p w:rsidR="00BA2A5B" w:rsidRPr="00BA2A5B" w:rsidRDefault="00BA2A5B" w:rsidP="00EC3899">
            <w:pPr>
              <w:widowControl/>
              <w:spacing w:line="204" w:lineRule="auto"/>
              <w:jc w:val="center"/>
              <w:rPr>
                <w:color w:val="000000"/>
                <w:szCs w:val="28"/>
              </w:rPr>
            </w:pPr>
            <w:r w:rsidRPr="00BA2A5B">
              <w:rPr>
                <w:color w:val="000000"/>
                <w:szCs w:val="28"/>
              </w:rPr>
              <w:t>06</w:t>
            </w:r>
          </w:p>
        </w:tc>
        <w:tc>
          <w:tcPr>
            <w:tcW w:w="566" w:type="dxa"/>
            <w:gridSpan w:val="2"/>
            <w:tcMar>
              <w:top w:w="0" w:type="dxa"/>
              <w:left w:w="0" w:type="dxa"/>
              <w:bottom w:w="0" w:type="dxa"/>
              <w:right w:w="0" w:type="dxa"/>
            </w:tcMar>
            <w:vAlign w:val="bottom"/>
          </w:tcPr>
          <w:p w:rsidR="00BA2A5B" w:rsidRPr="00BA2A5B" w:rsidRDefault="00BA2A5B" w:rsidP="00EC3899">
            <w:pPr>
              <w:widowControl/>
              <w:spacing w:line="204" w:lineRule="auto"/>
              <w:jc w:val="center"/>
              <w:rPr>
                <w:color w:val="000000"/>
                <w:szCs w:val="28"/>
              </w:rPr>
            </w:pPr>
            <w:r w:rsidRPr="00BA2A5B">
              <w:rPr>
                <w:color w:val="000000"/>
                <w:szCs w:val="28"/>
              </w:rPr>
              <w:t>05</w:t>
            </w:r>
          </w:p>
        </w:tc>
        <w:tc>
          <w:tcPr>
            <w:tcW w:w="1644" w:type="dxa"/>
            <w:gridSpan w:val="2"/>
            <w:tcMar>
              <w:top w:w="0" w:type="dxa"/>
              <w:left w:w="0" w:type="dxa"/>
              <w:bottom w:w="0" w:type="dxa"/>
              <w:right w:w="0" w:type="dxa"/>
            </w:tcMar>
            <w:vAlign w:val="bottom"/>
          </w:tcPr>
          <w:p w:rsidR="00BA2A5B" w:rsidRPr="00BA2A5B" w:rsidRDefault="00BA2A5B" w:rsidP="00EC3899">
            <w:pPr>
              <w:widowControl/>
              <w:spacing w:line="204" w:lineRule="auto"/>
              <w:jc w:val="right"/>
              <w:rPr>
                <w:color w:val="000000"/>
                <w:szCs w:val="28"/>
              </w:rPr>
            </w:pPr>
            <w:r w:rsidRPr="00BA2A5B">
              <w:rPr>
                <w:color w:val="000000"/>
                <w:szCs w:val="28"/>
              </w:rPr>
              <w:t>2703,3</w:t>
            </w:r>
          </w:p>
        </w:tc>
        <w:tc>
          <w:tcPr>
            <w:tcW w:w="1644" w:type="dxa"/>
            <w:gridSpan w:val="2"/>
            <w:tcMar>
              <w:top w:w="0" w:type="dxa"/>
              <w:left w:w="0" w:type="dxa"/>
              <w:bottom w:w="0" w:type="dxa"/>
              <w:right w:w="0" w:type="dxa"/>
            </w:tcMar>
            <w:vAlign w:val="bottom"/>
          </w:tcPr>
          <w:p w:rsidR="00BA2A5B" w:rsidRPr="00BA2A5B" w:rsidRDefault="00BA2A5B" w:rsidP="00EC3899">
            <w:pPr>
              <w:widowControl/>
              <w:spacing w:line="204"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EC3899">
            <w:pPr>
              <w:widowControl/>
              <w:spacing w:line="204" w:lineRule="auto"/>
              <w:jc w:val="right"/>
              <w:rPr>
                <w:color w:val="000000"/>
                <w:szCs w:val="28"/>
              </w:rPr>
            </w:pPr>
            <w:r w:rsidRPr="00BA2A5B">
              <w:rPr>
                <w:color w:val="000000"/>
                <w:szCs w:val="28"/>
              </w:rPr>
              <w:t>—</w:t>
            </w:r>
          </w:p>
        </w:tc>
      </w:tr>
      <w:tr w:rsidR="00EC3899" w:rsidRPr="008242A2" w:rsidTr="00EC3899">
        <w:trPr>
          <w:gridAfter w:val="1"/>
          <w:wAfter w:w="12" w:type="dxa"/>
          <w:jc w:val="right"/>
        </w:trPr>
        <w:tc>
          <w:tcPr>
            <w:tcW w:w="566" w:type="dxa"/>
            <w:gridSpan w:val="2"/>
            <w:tcMar>
              <w:top w:w="0" w:type="dxa"/>
              <w:left w:w="0" w:type="dxa"/>
              <w:bottom w:w="0" w:type="dxa"/>
              <w:right w:w="0" w:type="dxa"/>
            </w:tcMar>
          </w:tcPr>
          <w:p w:rsidR="00EC3899" w:rsidRPr="008242A2" w:rsidRDefault="00EC3899" w:rsidP="00EC3899">
            <w:pPr>
              <w:widowControl/>
              <w:spacing w:line="204" w:lineRule="auto"/>
              <w:jc w:val="center"/>
              <w:rPr>
                <w:color w:val="000000"/>
                <w:sz w:val="20"/>
              </w:rPr>
            </w:pPr>
          </w:p>
        </w:tc>
        <w:tc>
          <w:tcPr>
            <w:tcW w:w="3009" w:type="dxa"/>
            <w:gridSpan w:val="2"/>
            <w:tcMar>
              <w:top w:w="0" w:type="dxa"/>
              <w:left w:w="0" w:type="dxa"/>
              <w:bottom w:w="0" w:type="dxa"/>
              <w:right w:w="0" w:type="dxa"/>
            </w:tcMar>
          </w:tcPr>
          <w:p w:rsidR="00EC3899" w:rsidRPr="008242A2" w:rsidRDefault="00EC3899" w:rsidP="00EC3899">
            <w:pPr>
              <w:widowControl/>
              <w:spacing w:line="204" w:lineRule="auto"/>
              <w:rPr>
                <w:color w:val="000000"/>
                <w:sz w:val="20"/>
              </w:rPr>
            </w:pPr>
          </w:p>
        </w:tc>
        <w:tc>
          <w:tcPr>
            <w:tcW w:w="566" w:type="dxa"/>
            <w:gridSpan w:val="2"/>
            <w:tcMar>
              <w:top w:w="0" w:type="dxa"/>
              <w:left w:w="0" w:type="dxa"/>
              <w:bottom w:w="0" w:type="dxa"/>
              <w:right w:w="0" w:type="dxa"/>
            </w:tcMar>
            <w:vAlign w:val="bottom"/>
          </w:tcPr>
          <w:p w:rsidR="00EC3899" w:rsidRPr="008242A2" w:rsidRDefault="00EC3899" w:rsidP="00EC3899">
            <w:pPr>
              <w:widowControl/>
              <w:spacing w:line="204" w:lineRule="auto"/>
              <w:jc w:val="center"/>
              <w:rPr>
                <w:color w:val="000000"/>
                <w:sz w:val="20"/>
              </w:rPr>
            </w:pPr>
          </w:p>
        </w:tc>
        <w:tc>
          <w:tcPr>
            <w:tcW w:w="566" w:type="dxa"/>
            <w:gridSpan w:val="2"/>
            <w:tcMar>
              <w:top w:w="0" w:type="dxa"/>
              <w:left w:w="0" w:type="dxa"/>
              <w:bottom w:w="0" w:type="dxa"/>
              <w:right w:w="0" w:type="dxa"/>
            </w:tcMar>
            <w:vAlign w:val="bottom"/>
          </w:tcPr>
          <w:p w:rsidR="00EC3899" w:rsidRPr="008242A2" w:rsidRDefault="00EC3899" w:rsidP="00EC3899">
            <w:pPr>
              <w:widowControl/>
              <w:spacing w:line="204" w:lineRule="auto"/>
              <w:jc w:val="center"/>
              <w:rPr>
                <w:color w:val="000000"/>
                <w:sz w:val="20"/>
              </w:rPr>
            </w:pPr>
          </w:p>
        </w:tc>
        <w:tc>
          <w:tcPr>
            <w:tcW w:w="1644" w:type="dxa"/>
            <w:gridSpan w:val="2"/>
            <w:tcMar>
              <w:top w:w="0" w:type="dxa"/>
              <w:left w:w="0" w:type="dxa"/>
              <w:bottom w:w="0" w:type="dxa"/>
              <w:right w:w="0" w:type="dxa"/>
            </w:tcMar>
            <w:vAlign w:val="bottom"/>
          </w:tcPr>
          <w:p w:rsidR="00EC3899" w:rsidRPr="008242A2" w:rsidRDefault="00EC3899" w:rsidP="00EC3899">
            <w:pPr>
              <w:widowControl/>
              <w:spacing w:line="204" w:lineRule="auto"/>
              <w:jc w:val="right"/>
              <w:rPr>
                <w:color w:val="000000"/>
                <w:sz w:val="20"/>
              </w:rPr>
            </w:pPr>
          </w:p>
        </w:tc>
        <w:tc>
          <w:tcPr>
            <w:tcW w:w="1644" w:type="dxa"/>
            <w:gridSpan w:val="2"/>
            <w:tcMar>
              <w:top w:w="0" w:type="dxa"/>
              <w:left w:w="0" w:type="dxa"/>
              <w:bottom w:w="0" w:type="dxa"/>
              <w:right w:w="0" w:type="dxa"/>
            </w:tcMar>
            <w:vAlign w:val="bottom"/>
          </w:tcPr>
          <w:p w:rsidR="00EC3899" w:rsidRPr="008242A2" w:rsidRDefault="00EC3899" w:rsidP="00EC3899">
            <w:pPr>
              <w:widowControl/>
              <w:spacing w:line="204" w:lineRule="auto"/>
              <w:jc w:val="right"/>
              <w:rPr>
                <w:color w:val="000000"/>
                <w:sz w:val="20"/>
              </w:rPr>
            </w:pPr>
          </w:p>
        </w:tc>
        <w:tc>
          <w:tcPr>
            <w:tcW w:w="1644" w:type="dxa"/>
            <w:gridSpan w:val="2"/>
            <w:tcMar>
              <w:top w:w="0" w:type="dxa"/>
              <w:left w:w="0" w:type="dxa"/>
              <w:bottom w:w="0" w:type="dxa"/>
              <w:right w:w="0" w:type="dxa"/>
            </w:tcMar>
            <w:vAlign w:val="bottom"/>
          </w:tcPr>
          <w:p w:rsidR="00EC3899" w:rsidRPr="008242A2" w:rsidRDefault="00EC3899" w:rsidP="00EC3899">
            <w:pPr>
              <w:widowControl/>
              <w:spacing w:line="204"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EC3899">
            <w:pPr>
              <w:widowControl/>
              <w:spacing w:line="204" w:lineRule="auto"/>
              <w:jc w:val="center"/>
              <w:rPr>
                <w:b/>
                <w:bCs/>
                <w:color w:val="000000"/>
                <w:szCs w:val="28"/>
              </w:rPr>
            </w:pPr>
            <w:r w:rsidRPr="00BA2A5B">
              <w:rPr>
                <w:b/>
                <w:bCs/>
                <w:color w:val="000000"/>
                <w:szCs w:val="28"/>
              </w:rPr>
              <w:t>7.</w:t>
            </w:r>
          </w:p>
        </w:tc>
        <w:tc>
          <w:tcPr>
            <w:tcW w:w="3009" w:type="dxa"/>
            <w:gridSpan w:val="2"/>
            <w:tcMar>
              <w:top w:w="0" w:type="dxa"/>
              <w:left w:w="0" w:type="dxa"/>
              <w:bottom w:w="0" w:type="dxa"/>
              <w:right w:w="0" w:type="dxa"/>
            </w:tcMar>
          </w:tcPr>
          <w:p w:rsidR="00BA2A5B" w:rsidRPr="00BA2A5B" w:rsidRDefault="00BA2A5B" w:rsidP="00EC3899">
            <w:pPr>
              <w:widowControl/>
              <w:spacing w:line="204" w:lineRule="auto"/>
              <w:rPr>
                <w:b/>
                <w:bCs/>
                <w:color w:val="000000"/>
                <w:szCs w:val="28"/>
              </w:rPr>
            </w:pPr>
            <w:r w:rsidRPr="00BA2A5B">
              <w:rPr>
                <w:b/>
                <w:bCs/>
                <w:color w:val="000000"/>
                <w:szCs w:val="28"/>
              </w:rPr>
              <w:t>Образование</w:t>
            </w:r>
          </w:p>
        </w:tc>
        <w:tc>
          <w:tcPr>
            <w:tcW w:w="566" w:type="dxa"/>
            <w:gridSpan w:val="2"/>
            <w:tcMar>
              <w:top w:w="0" w:type="dxa"/>
              <w:left w:w="0" w:type="dxa"/>
              <w:bottom w:w="0" w:type="dxa"/>
              <w:right w:w="0" w:type="dxa"/>
            </w:tcMar>
            <w:vAlign w:val="bottom"/>
          </w:tcPr>
          <w:p w:rsidR="00BA2A5B" w:rsidRPr="00BA2A5B" w:rsidRDefault="00BA2A5B" w:rsidP="00EC3899">
            <w:pPr>
              <w:widowControl/>
              <w:spacing w:line="204" w:lineRule="auto"/>
              <w:jc w:val="center"/>
              <w:rPr>
                <w:b/>
                <w:bCs/>
                <w:color w:val="000000"/>
                <w:szCs w:val="28"/>
              </w:rPr>
            </w:pPr>
            <w:r w:rsidRPr="00BA2A5B">
              <w:rPr>
                <w:b/>
                <w:bCs/>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EC3899">
            <w:pPr>
              <w:widowControl/>
              <w:spacing w:line="204"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EC3899">
            <w:pPr>
              <w:widowControl/>
              <w:spacing w:line="204" w:lineRule="auto"/>
              <w:jc w:val="right"/>
              <w:rPr>
                <w:b/>
                <w:bCs/>
                <w:color w:val="000000"/>
                <w:szCs w:val="28"/>
              </w:rPr>
            </w:pPr>
            <w:r>
              <w:rPr>
                <w:b/>
                <w:bCs/>
                <w:color w:val="000000"/>
                <w:szCs w:val="28"/>
              </w:rPr>
              <w:noBreakHyphen/>
            </w:r>
            <w:r w:rsidR="00BA2A5B" w:rsidRPr="00BA2A5B">
              <w:rPr>
                <w:b/>
                <w:bCs/>
                <w:color w:val="000000"/>
                <w:szCs w:val="28"/>
              </w:rPr>
              <w:t>2719242,3</w:t>
            </w:r>
          </w:p>
        </w:tc>
        <w:tc>
          <w:tcPr>
            <w:tcW w:w="1644" w:type="dxa"/>
            <w:gridSpan w:val="2"/>
            <w:tcMar>
              <w:top w:w="0" w:type="dxa"/>
              <w:left w:w="0" w:type="dxa"/>
              <w:bottom w:w="0" w:type="dxa"/>
              <w:right w:w="0" w:type="dxa"/>
            </w:tcMar>
            <w:vAlign w:val="bottom"/>
          </w:tcPr>
          <w:p w:rsidR="00BA2A5B" w:rsidRPr="00BA2A5B" w:rsidRDefault="00C11CF7" w:rsidP="00EC3899">
            <w:pPr>
              <w:widowControl/>
              <w:spacing w:line="204" w:lineRule="auto"/>
              <w:jc w:val="right"/>
              <w:rPr>
                <w:b/>
                <w:bCs/>
                <w:color w:val="000000"/>
                <w:szCs w:val="28"/>
              </w:rPr>
            </w:pPr>
            <w:r>
              <w:rPr>
                <w:b/>
                <w:bCs/>
                <w:color w:val="000000"/>
                <w:szCs w:val="28"/>
              </w:rPr>
              <w:noBreakHyphen/>
            </w:r>
            <w:r w:rsidR="00BA2A5B" w:rsidRPr="00BA2A5B">
              <w:rPr>
                <w:b/>
                <w:bCs/>
                <w:color w:val="000000"/>
                <w:szCs w:val="28"/>
              </w:rPr>
              <w:t>624350,1</w:t>
            </w:r>
          </w:p>
        </w:tc>
        <w:tc>
          <w:tcPr>
            <w:tcW w:w="1644" w:type="dxa"/>
            <w:gridSpan w:val="2"/>
            <w:tcMar>
              <w:top w:w="0" w:type="dxa"/>
              <w:left w:w="0" w:type="dxa"/>
              <w:bottom w:w="0" w:type="dxa"/>
              <w:right w:w="0" w:type="dxa"/>
            </w:tcMar>
            <w:vAlign w:val="bottom"/>
          </w:tcPr>
          <w:p w:rsidR="00BA2A5B" w:rsidRPr="00BA2A5B" w:rsidRDefault="00C11CF7" w:rsidP="00EC3899">
            <w:pPr>
              <w:widowControl/>
              <w:spacing w:line="204" w:lineRule="auto"/>
              <w:jc w:val="right"/>
              <w:rPr>
                <w:b/>
                <w:bCs/>
                <w:color w:val="000000"/>
                <w:szCs w:val="28"/>
              </w:rPr>
            </w:pPr>
            <w:r>
              <w:rPr>
                <w:b/>
                <w:bCs/>
                <w:color w:val="000000"/>
                <w:szCs w:val="28"/>
              </w:rPr>
              <w:noBreakHyphen/>
            </w:r>
            <w:r w:rsidR="00BA2A5B" w:rsidRPr="00BA2A5B">
              <w:rPr>
                <w:b/>
                <w:bCs/>
                <w:color w:val="000000"/>
                <w:szCs w:val="28"/>
              </w:rPr>
              <w:t>30485,3</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Дошкольное образование</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395683,3</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Общее образование</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2602041,6</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625505,7</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33982,7</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Дополнительное образование детей</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8572,0</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1197,0</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1197,0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Среднее профессиональное образование</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04</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2678,0</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37349,3</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39691,1</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Профессиональная подготовка, переподготовка и повышение квалификации</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05</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141,3</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250,0</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250,0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Молодежная политика</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11339,0</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19088,2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19088,2</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Другие вопросы в области образования</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07</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09</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278712,9</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15658,5</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15658,5</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b/>
                <w:bCs/>
                <w:color w:val="000000"/>
                <w:szCs w:val="28"/>
              </w:rPr>
            </w:pPr>
            <w:r w:rsidRPr="00BA2A5B">
              <w:rPr>
                <w:b/>
                <w:bCs/>
                <w:color w:val="000000"/>
                <w:szCs w:val="28"/>
              </w:rPr>
              <w:t>8.</w:t>
            </w: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b/>
                <w:bCs/>
                <w:color w:val="000000"/>
                <w:szCs w:val="28"/>
              </w:rPr>
            </w:pPr>
            <w:r w:rsidRPr="00BA2A5B">
              <w:rPr>
                <w:b/>
                <w:bCs/>
                <w:color w:val="000000"/>
                <w:szCs w:val="28"/>
              </w:rPr>
              <w:t>Культура, кинематогра</w:t>
            </w:r>
            <w:r w:rsidR="008242A2">
              <w:rPr>
                <w:b/>
                <w:bCs/>
                <w:color w:val="000000"/>
                <w:szCs w:val="28"/>
              </w:rPr>
              <w:softHyphen/>
            </w:r>
            <w:r w:rsidRPr="00BA2A5B">
              <w:rPr>
                <w:b/>
                <w:bCs/>
                <w:color w:val="000000"/>
                <w:szCs w:val="28"/>
              </w:rPr>
              <w:t>фия</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r w:rsidRPr="00BA2A5B">
              <w:rPr>
                <w:b/>
                <w:bCs/>
                <w:color w:val="000000"/>
                <w:szCs w:val="28"/>
              </w:rPr>
              <w:t>08</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230033,2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870704,9</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1313389,0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Культура</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08</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230514,5</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871901,9</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1314586,0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Другие вопросы в области культуры, кинематографии</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08</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04</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481,3</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1197,0</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1197,0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b/>
                <w:bCs/>
                <w:color w:val="000000"/>
                <w:szCs w:val="28"/>
              </w:rPr>
            </w:pPr>
            <w:r w:rsidRPr="00BA2A5B">
              <w:rPr>
                <w:b/>
                <w:bCs/>
                <w:color w:val="000000"/>
                <w:szCs w:val="28"/>
              </w:rPr>
              <w:t>9.</w:t>
            </w: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b/>
                <w:bCs/>
                <w:color w:val="000000"/>
                <w:szCs w:val="28"/>
              </w:rPr>
            </w:pPr>
            <w:r w:rsidRPr="00BA2A5B">
              <w:rPr>
                <w:b/>
                <w:bCs/>
                <w:color w:val="000000"/>
                <w:szCs w:val="28"/>
              </w:rPr>
              <w:t>Здравоохранение</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r w:rsidRPr="00BA2A5B">
              <w:rPr>
                <w:b/>
                <w:bCs/>
                <w:color w:val="000000"/>
                <w:szCs w:val="28"/>
              </w:rPr>
              <w:t>09</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5082520,0</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b/>
                <w:bCs/>
                <w:color w:val="000000"/>
                <w:szCs w:val="28"/>
              </w:rPr>
            </w:pPr>
            <w:r w:rsidRPr="00BA2A5B">
              <w:rPr>
                <w:b/>
                <w:bCs/>
                <w:color w:val="000000"/>
                <w:szCs w:val="28"/>
              </w:rPr>
              <w:t>5278939,1</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246542,2</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Стационарная медицинская помощь</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09</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4558542,9</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5089600,1</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Амбулаторная помощь</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09</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02</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30757,6</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37110,6</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922726,7</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Другие вопросы в области здравоохранения</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09</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09</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554734,7</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152228,4</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676184,5</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b/>
                <w:bCs/>
                <w:color w:val="000000"/>
                <w:szCs w:val="28"/>
              </w:rPr>
            </w:pPr>
            <w:r w:rsidRPr="00BA2A5B">
              <w:rPr>
                <w:b/>
                <w:bCs/>
                <w:color w:val="000000"/>
                <w:szCs w:val="28"/>
              </w:rPr>
              <w:t>10.</w:t>
            </w: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b/>
                <w:bCs/>
                <w:color w:val="000000"/>
                <w:szCs w:val="28"/>
              </w:rPr>
            </w:pPr>
            <w:r w:rsidRPr="00BA2A5B">
              <w:rPr>
                <w:b/>
                <w:bCs/>
                <w:color w:val="000000"/>
                <w:szCs w:val="28"/>
              </w:rPr>
              <w:t>Социальная политика</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r w:rsidRPr="00BA2A5B">
              <w:rPr>
                <w:b/>
                <w:bCs/>
                <w:color w:val="000000"/>
                <w:szCs w:val="28"/>
              </w:rPr>
              <w:t>10</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b/>
                <w:bCs/>
                <w:color w:val="000000"/>
                <w:szCs w:val="28"/>
              </w:rPr>
            </w:pPr>
            <w:r w:rsidRPr="00BA2A5B">
              <w:rPr>
                <w:b/>
                <w:bCs/>
                <w:color w:val="000000"/>
                <w:szCs w:val="28"/>
              </w:rPr>
              <w:t>12440303,5</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5752,1</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6098,3</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Пенсионное обеспечение</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10</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74,5</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Социальное обслуживание населения</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10</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56833,3</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5735,4</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6081,6</w:t>
            </w:r>
          </w:p>
        </w:tc>
      </w:tr>
      <w:tr w:rsidR="008242A2" w:rsidRPr="008242A2" w:rsidTr="00D17A50">
        <w:trPr>
          <w:gridAfter w:val="1"/>
          <w:wAfter w:w="12" w:type="dxa"/>
          <w:jc w:val="right"/>
        </w:trPr>
        <w:tc>
          <w:tcPr>
            <w:tcW w:w="566" w:type="dxa"/>
            <w:gridSpan w:val="2"/>
            <w:tcMar>
              <w:top w:w="0" w:type="dxa"/>
              <w:left w:w="0" w:type="dxa"/>
              <w:bottom w:w="0" w:type="dxa"/>
              <w:right w:w="0" w:type="dxa"/>
            </w:tcMar>
          </w:tcPr>
          <w:p w:rsidR="008242A2" w:rsidRPr="008242A2" w:rsidRDefault="008242A2" w:rsidP="00D17A50">
            <w:pPr>
              <w:widowControl/>
              <w:spacing w:line="216" w:lineRule="auto"/>
              <w:jc w:val="center"/>
              <w:rPr>
                <w:color w:val="000000"/>
                <w:sz w:val="20"/>
              </w:rPr>
            </w:pPr>
          </w:p>
        </w:tc>
        <w:tc>
          <w:tcPr>
            <w:tcW w:w="3009" w:type="dxa"/>
            <w:gridSpan w:val="2"/>
            <w:tcMar>
              <w:top w:w="0" w:type="dxa"/>
              <w:left w:w="0" w:type="dxa"/>
              <w:bottom w:w="0" w:type="dxa"/>
              <w:right w:w="0" w:type="dxa"/>
            </w:tcMar>
          </w:tcPr>
          <w:p w:rsidR="008242A2" w:rsidRPr="008242A2" w:rsidRDefault="008242A2" w:rsidP="00D17A50">
            <w:pPr>
              <w:widowControl/>
              <w:spacing w:line="216" w:lineRule="auto"/>
              <w:rPr>
                <w:color w:val="000000"/>
                <w:sz w:val="20"/>
              </w:rPr>
            </w:pPr>
          </w:p>
        </w:tc>
        <w:tc>
          <w:tcPr>
            <w:tcW w:w="566" w:type="dxa"/>
            <w:gridSpan w:val="2"/>
            <w:tcMar>
              <w:top w:w="0" w:type="dxa"/>
              <w:left w:w="0" w:type="dxa"/>
              <w:bottom w:w="0" w:type="dxa"/>
              <w:right w:w="0" w:type="dxa"/>
            </w:tcMar>
            <w:vAlign w:val="bottom"/>
          </w:tcPr>
          <w:p w:rsidR="008242A2" w:rsidRPr="008242A2" w:rsidRDefault="008242A2" w:rsidP="00D17A50">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8242A2" w:rsidRPr="008242A2" w:rsidRDefault="008242A2" w:rsidP="00D17A50">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8242A2" w:rsidRPr="008242A2" w:rsidRDefault="008242A2" w:rsidP="00D17A50">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8242A2" w:rsidRPr="008242A2" w:rsidRDefault="008242A2" w:rsidP="00D17A50">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8242A2" w:rsidRPr="008242A2" w:rsidRDefault="008242A2" w:rsidP="00D17A50">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Социальное обеспечение населения</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10</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12449676,4</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500,6</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500,6</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Охрана семьи и детства</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10</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04</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10002,7</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EC3899" w:rsidRPr="008242A2" w:rsidTr="00EC3899">
        <w:trPr>
          <w:gridAfter w:val="1"/>
          <w:wAfter w:w="12" w:type="dxa"/>
          <w:jc w:val="right"/>
        </w:trPr>
        <w:tc>
          <w:tcPr>
            <w:tcW w:w="566" w:type="dxa"/>
            <w:gridSpan w:val="2"/>
            <w:tcMar>
              <w:top w:w="0" w:type="dxa"/>
              <w:left w:w="0" w:type="dxa"/>
              <w:bottom w:w="0" w:type="dxa"/>
              <w:right w:w="0" w:type="dxa"/>
            </w:tcMar>
          </w:tcPr>
          <w:p w:rsidR="00EC3899" w:rsidRPr="008242A2" w:rsidRDefault="00EC3899" w:rsidP="00EC3899">
            <w:pPr>
              <w:widowControl/>
              <w:spacing w:line="216" w:lineRule="auto"/>
              <w:jc w:val="center"/>
              <w:rPr>
                <w:color w:val="000000"/>
                <w:sz w:val="20"/>
              </w:rPr>
            </w:pPr>
          </w:p>
        </w:tc>
        <w:tc>
          <w:tcPr>
            <w:tcW w:w="3009" w:type="dxa"/>
            <w:gridSpan w:val="2"/>
            <w:tcMar>
              <w:top w:w="0" w:type="dxa"/>
              <w:left w:w="0" w:type="dxa"/>
              <w:bottom w:w="0" w:type="dxa"/>
              <w:right w:w="0" w:type="dxa"/>
            </w:tcMar>
          </w:tcPr>
          <w:p w:rsidR="00EC3899" w:rsidRPr="008242A2" w:rsidRDefault="00EC3899" w:rsidP="00EC3899">
            <w:pPr>
              <w:widowControl/>
              <w:spacing w:line="216" w:lineRule="auto"/>
              <w:rPr>
                <w:color w:val="000000"/>
                <w:sz w:val="20"/>
              </w:rPr>
            </w:pPr>
          </w:p>
        </w:tc>
        <w:tc>
          <w:tcPr>
            <w:tcW w:w="566" w:type="dxa"/>
            <w:gridSpan w:val="2"/>
            <w:tcMar>
              <w:top w:w="0" w:type="dxa"/>
              <w:left w:w="0" w:type="dxa"/>
              <w:bottom w:w="0" w:type="dxa"/>
              <w:right w:w="0" w:type="dxa"/>
            </w:tcMar>
            <w:vAlign w:val="bottom"/>
          </w:tcPr>
          <w:p w:rsidR="00EC3899" w:rsidRPr="008242A2" w:rsidRDefault="00EC3899" w:rsidP="00EC3899">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EC3899" w:rsidRPr="008242A2" w:rsidRDefault="00EC3899" w:rsidP="00EC3899">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EC3899" w:rsidRPr="008242A2" w:rsidRDefault="00EC3899" w:rsidP="00EC3899">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EC3899" w:rsidRPr="008242A2" w:rsidRDefault="00EC3899" w:rsidP="00EC3899">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EC3899" w:rsidRPr="008242A2" w:rsidRDefault="00EC3899" w:rsidP="00EC3899">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Другие вопросы в области социальной политики</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10</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06</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37383,2</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517,3</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517,3</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pageBreakBefore/>
              <w:widowControl/>
              <w:spacing w:line="216" w:lineRule="auto"/>
              <w:jc w:val="center"/>
              <w:rPr>
                <w:b/>
                <w:bCs/>
                <w:color w:val="000000"/>
                <w:szCs w:val="28"/>
              </w:rPr>
            </w:pPr>
            <w:r w:rsidRPr="00BA2A5B">
              <w:rPr>
                <w:b/>
                <w:bCs/>
                <w:color w:val="000000"/>
                <w:szCs w:val="28"/>
              </w:rPr>
              <w:lastRenderedPageBreak/>
              <w:t>11.</w:t>
            </w: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b/>
                <w:bCs/>
                <w:color w:val="000000"/>
                <w:szCs w:val="28"/>
              </w:rPr>
            </w:pPr>
            <w:r w:rsidRPr="00BA2A5B">
              <w:rPr>
                <w:b/>
                <w:bCs/>
                <w:color w:val="000000"/>
                <w:szCs w:val="28"/>
              </w:rPr>
              <w:t>Физическая культура и спорт</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r w:rsidRPr="00BA2A5B">
              <w:rPr>
                <w:b/>
                <w:bCs/>
                <w:color w:val="000000"/>
                <w:szCs w:val="28"/>
              </w:rPr>
              <w:t>11</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1800231,6</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785227,0</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b/>
                <w:bCs/>
                <w:color w:val="000000"/>
                <w:szCs w:val="28"/>
              </w:rPr>
            </w:pPr>
            <w:r w:rsidRPr="00BA2A5B">
              <w:rPr>
                <w:b/>
                <w:bCs/>
                <w:color w:val="000000"/>
                <w:szCs w:val="28"/>
              </w:rPr>
              <w:t>2239709,8</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Физическая культура</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11</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1899783,9</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color w:val="000000"/>
                <w:szCs w:val="28"/>
              </w:rPr>
            </w:pPr>
            <w:r>
              <w:rPr>
                <w:color w:val="000000"/>
                <w:szCs w:val="28"/>
              </w:rPr>
              <w:noBreakHyphen/>
            </w:r>
            <w:r w:rsidR="00BA2A5B" w:rsidRPr="00BA2A5B">
              <w:rPr>
                <w:color w:val="000000"/>
                <w:szCs w:val="28"/>
              </w:rPr>
              <w:t>884561,7</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2235490,9</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Массовый спорт</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11</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02</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20025,2</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95115,8</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Спорт высших достижений</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11</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79524,7</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4218,9</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4218,9</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color w:val="000000"/>
                <w:szCs w:val="28"/>
              </w:rPr>
            </w:pPr>
            <w:r w:rsidRPr="00BA2A5B">
              <w:rPr>
                <w:color w:val="000000"/>
                <w:szCs w:val="28"/>
              </w:rPr>
              <w:t>Другие вопросы в области физической культуры и спорта</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11</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color w:val="000000"/>
                <w:szCs w:val="28"/>
              </w:rPr>
            </w:pPr>
            <w:r w:rsidRPr="00BA2A5B">
              <w:rPr>
                <w:color w:val="000000"/>
                <w:szCs w:val="28"/>
              </w:rPr>
              <w:t>05</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2,4</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8242A2">
            <w:pPr>
              <w:widowControl/>
              <w:spacing w:line="216" w:lineRule="auto"/>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8242A2">
            <w:pPr>
              <w:widowControl/>
              <w:spacing w:line="216" w:lineRule="auto"/>
              <w:jc w:val="center"/>
              <w:rPr>
                <w:b/>
                <w:bCs/>
                <w:color w:val="000000"/>
                <w:szCs w:val="28"/>
              </w:rPr>
            </w:pPr>
            <w:r w:rsidRPr="00BA2A5B">
              <w:rPr>
                <w:b/>
                <w:bCs/>
                <w:color w:val="000000"/>
                <w:szCs w:val="28"/>
              </w:rPr>
              <w:t>12.</w:t>
            </w:r>
          </w:p>
        </w:tc>
        <w:tc>
          <w:tcPr>
            <w:tcW w:w="3009" w:type="dxa"/>
            <w:gridSpan w:val="2"/>
            <w:tcMar>
              <w:top w:w="0" w:type="dxa"/>
              <w:left w:w="0" w:type="dxa"/>
              <w:bottom w:w="0" w:type="dxa"/>
              <w:right w:w="0" w:type="dxa"/>
            </w:tcMar>
          </w:tcPr>
          <w:p w:rsidR="00BA2A5B" w:rsidRPr="00BA2A5B" w:rsidRDefault="00BA2A5B" w:rsidP="008242A2">
            <w:pPr>
              <w:widowControl/>
              <w:spacing w:line="216" w:lineRule="auto"/>
              <w:rPr>
                <w:b/>
                <w:bCs/>
                <w:color w:val="000000"/>
                <w:szCs w:val="28"/>
              </w:rPr>
            </w:pPr>
            <w:r w:rsidRPr="00BA2A5B">
              <w:rPr>
                <w:b/>
                <w:bCs/>
                <w:color w:val="000000"/>
                <w:szCs w:val="28"/>
              </w:rPr>
              <w:t>Средства массовой информации</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r w:rsidRPr="00BA2A5B">
              <w:rPr>
                <w:b/>
                <w:bCs/>
                <w:color w:val="000000"/>
                <w:szCs w:val="28"/>
              </w:rPr>
              <w:t>12</w:t>
            </w:r>
          </w:p>
        </w:tc>
        <w:tc>
          <w:tcPr>
            <w:tcW w:w="566" w:type="dxa"/>
            <w:gridSpan w:val="2"/>
            <w:tcMar>
              <w:top w:w="0" w:type="dxa"/>
              <w:left w:w="0" w:type="dxa"/>
              <w:bottom w:w="0" w:type="dxa"/>
              <w:right w:w="0" w:type="dxa"/>
            </w:tcMar>
            <w:vAlign w:val="bottom"/>
          </w:tcPr>
          <w:p w:rsidR="00BA2A5B" w:rsidRPr="00BA2A5B" w:rsidRDefault="00BA2A5B" w:rsidP="008242A2">
            <w:pPr>
              <w:widowControl/>
              <w:spacing w:line="216"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549,8</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623,9</w:t>
            </w:r>
          </w:p>
        </w:tc>
        <w:tc>
          <w:tcPr>
            <w:tcW w:w="1644" w:type="dxa"/>
            <w:gridSpan w:val="2"/>
            <w:tcMar>
              <w:top w:w="0" w:type="dxa"/>
              <w:left w:w="0" w:type="dxa"/>
              <w:bottom w:w="0" w:type="dxa"/>
              <w:right w:w="0" w:type="dxa"/>
            </w:tcMar>
            <w:vAlign w:val="bottom"/>
          </w:tcPr>
          <w:p w:rsidR="00BA2A5B" w:rsidRPr="00BA2A5B" w:rsidRDefault="00C11CF7" w:rsidP="008242A2">
            <w:pPr>
              <w:widowControl/>
              <w:spacing w:line="216" w:lineRule="auto"/>
              <w:jc w:val="right"/>
              <w:rPr>
                <w:b/>
                <w:bCs/>
                <w:color w:val="000000"/>
                <w:szCs w:val="28"/>
              </w:rPr>
            </w:pPr>
            <w:r>
              <w:rPr>
                <w:b/>
                <w:bCs/>
                <w:color w:val="000000"/>
                <w:szCs w:val="28"/>
              </w:rPr>
              <w:noBreakHyphen/>
            </w:r>
            <w:r w:rsidR="00BA2A5B" w:rsidRPr="00BA2A5B">
              <w:rPr>
                <w:b/>
                <w:bCs/>
                <w:color w:val="000000"/>
                <w:szCs w:val="28"/>
              </w:rPr>
              <w:t>623,9</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8242A2">
            <w:pPr>
              <w:widowControl/>
              <w:spacing w:line="216"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8242A2">
            <w:pPr>
              <w:widowControl/>
              <w:spacing w:line="216"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8242A2">
            <w:pPr>
              <w:widowControl/>
              <w:spacing w:line="216"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8242A2">
            <w:pPr>
              <w:widowControl/>
              <w:spacing w:line="216"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41DBB">
            <w:pPr>
              <w:widowControl/>
              <w:rPr>
                <w:color w:val="000000"/>
                <w:szCs w:val="28"/>
              </w:rPr>
            </w:pPr>
            <w:r w:rsidRPr="00BA2A5B">
              <w:rPr>
                <w:color w:val="000000"/>
                <w:szCs w:val="28"/>
              </w:rPr>
              <w:t>Телевидение и радиовещание</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color w:val="000000"/>
                <w:szCs w:val="28"/>
              </w:rPr>
            </w:pPr>
            <w:r w:rsidRPr="00BA2A5B">
              <w:rPr>
                <w:color w:val="000000"/>
                <w:szCs w:val="28"/>
              </w:rPr>
              <w:t>12</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C11CF7" w:rsidP="00B41DBB">
            <w:pPr>
              <w:widowControl/>
              <w:jc w:val="right"/>
              <w:rPr>
                <w:color w:val="000000"/>
                <w:szCs w:val="28"/>
              </w:rPr>
            </w:pPr>
            <w:r>
              <w:rPr>
                <w:color w:val="000000"/>
                <w:szCs w:val="28"/>
              </w:rPr>
              <w:noBreakHyphen/>
            </w:r>
            <w:r w:rsidR="00BA2A5B" w:rsidRPr="00BA2A5B">
              <w:rPr>
                <w:color w:val="000000"/>
                <w:szCs w:val="28"/>
              </w:rPr>
              <w:t>198,0</w:t>
            </w: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color w:val="000000"/>
                <w:szCs w:val="28"/>
              </w:rPr>
            </w:pPr>
            <w:r w:rsidRPr="00BA2A5B">
              <w:rPr>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41DB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41DB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41DBB">
            <w:pPr>
              <w:widowControl/>
              <w:rPr>
                <w:color w:val="000000"/>
                <w:szCs w:val="28"/>
              </w:rPr>
            </w:pPr>
            <w:r w:rsidRPr="00BA2A5B">
              <w:rPr>
                <w:color w:val="000000"/>
                <w:szCs w:val="28"/>
              </w:rPr>
              <w:t>Другие вопросы в области средств массовой информации</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color w:val="000000"/>
                <w:szCs w:val="28"/>
              </w:rPr>
            </w:pPr>
            <w:r w:rsidRPr="00BA2A5B">
              <w:rPr>
                <w:color w:val="000000"/>
                <w:szCs w:val="28"/>
              </w:rPr>
              <w:t>12</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color w:val="000000"/>
                <w:szCs w:val="28"/>
              </w:rPr>
            </w:pPr>
            <w:r w:rsidRPr="00BA2A5B">
              <w:rPr>
                <w:color w:val="000000"/>
                <w:szCs w:val="28"/>
              </w:rPr>
              <w:t>04</w:t>
            </w:r>
          </w:p>
        </w:tc>
        <w:tc>
          <w:tcPr>
            <w:tcW w:w="1644" w:type="dxa"/>
            <w:gridSpan w:val="2"/>
            <w:tcMar>
              <w:top w:w="0" w:type="dxa"/>
              <w:left w:w="0" w:type="dxa"/>
              <w:bottom w:w="0" w:type="dxa"/>
              <w:right w:w="0" w:type="dxa"/>
            </w:tcMar>
            <w:vAlign w:val="bottom"/>
          </w:tcPr>
          <w:p w:rsidR="00BA2A5B" w:rsidRPr="00BA2A5B" w:rsidRDefault="00C11CF7" w:rsidP="00B41DBB">
            <w:pPr>
              <w:widowControl/>
              <w:jc w:val="right"/>
              <w:rPr>
                <w:color w:val="000000"/>
                <w:szCs w:val="28"/>
              </w:rPr>
            </w:pPr>
            <w:r>
              <w:rPr>
                <w:color w:val="000000"/>
                <w:szCs w:val="28"/>
              </w:rPr>
              <w:noBreakHyphen/>
            </w:r>
            <w:r w:rsidR="00BA2A5B" w:rsidRPr="00BA2A5B">
              <w:rPr>
                <w:color w:val="000000"/>
                <w:szCs w:val="28"/>
              </w:rPr>
              <w:t>351,8</w:t>
            </w:r>
          </w:p>
        </w:tc>
        <w:tc>
          <w:tcPr>
            <w:tcW w:w="1644" w:type="dxa"/>
            <w:gridSpan w:val="2"/>
            <w:tcMar>
              <w:top w:w="0" w:type="dxa"/>
              <w:left w:w="0" w:type="dxa"/>
              <w:bottom w:w="0" w:type="dxa"/>
              <w:right w:w="0" w:type="dxa"/>
            </w:tcMar>
            <w:vAlign w:val="bottom"/>
          </w:tcPr>
          <w:p w:rsidR="00BA2A5B" w:rsidRPr="00BA2A5B" w:rsidRDefault="00C11CF7" w:rsidP="00B41DBB">
            <w:pPr>
              <w:widowControl/>
              <w:jc w:val="right"/>
              <w:rPr>
                <w:color w:val="000000"/>
                <w:szCs w:val="28"/>
              </w:rPr>
            </w:pPr>
            <w:r>
              <w:rPr>
                <w:color w:val="000000"/>
                <w:szCs w:val="28"/>
              </w:rPr>
              <w:noBreakHyphen/>
            </w:r>
            <w:r w:rsidR="00BA2A5B" w:rsidRPr="00BA2A5B">
              <w:rPr>
                <w:color w:val="000000"/>
                <w:szCs w:val="28"/>
              </w:rPr>
              <w:t>623,9</w:t>
            </w:r>
          </w:p>
        </w:tc>
        <w:tc>
          <w:tcPr>
            <w:tcW w:w="1644" w:type="dxa"/>
            <w:gridSpan w:val="2"/>
            <w:tcMar>
              <w:top w:w="0" w:type="dxa"/>
              <w:left w:w="0" w:type="dxa"/>
              <w:bottom w:w="0" w:type="dxa"/>
              <w:right w:w="0" w:type="dxa"/>
            </w:tcMar>
            <w:vAlign w:val="bottom"/>
          </w:tcPr>
          <w:p w:rsidR="00BA2A5B" w:rsidRPr="00BA2A5B" w:rsidRDefault="00C11CF7" w:rsidP="00B41DBB">
            <w:pPr>
              <w:widowControl/>
              <w:jc w:val="right"/>
              <w:rPr>
                <w:color w:val="000000"/>
                <w:szCs w:val="28"/>
              </w:rPr>
            </w:pPr>
            <w:r>
              <w:rPr>
                <w:color w:val="000000"/>
                <w:szCs w:val="28"/>
              </w:rPr>
              <w:noBreakHyphen/>
            </w:r>
            <w:r w:rsidR="00BA2A5B" w:rsidRPr="00BA2A5B">
              <w:rPr>
                <w:color w:val="000000"/>
                <w:szCs w:val="28"/>
              </w:rPr>
              <w:t>623,9</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41DB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41DB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jc w:val="center"/>
              <w:rPr>
                <w:b/>
                <w:bCs/>
                <w:color w:val="000000"/>
                <w:szCs w:val="28"/>
              </w:rPr>
            </w:pPr>
            <w:r w:rsidRPr="00BA2A5B">
              <w:rPr>
                <w:b/>
                <w:bCs/>
                <w:color w:val="000000"/>
                <w:szCs w:val="28"/>
              </w:rPr>
              <w:t>13.</w:t>
            </w:r>
          </w:p>
        </w:tc>
        <w:tc>
          <w:tcPr>
            <w:tcW w:w="3009" w:type="dxa"/>
            <w:gridSpan w:val="2"/>
            <w:tcMar>
              <w:top w:w="0" w:type="dxa"/>
              <w:left w:w="0" w:type="dxa"/>
              <w:bottom w:w="0" w:type="dxa"/>
              <w:right w:w="0" w:type="dxa"/>
            </w:tcMar>
          </w:tcPr>
          <w:p w:rsidR="00BA2A5B" w:rsidRPr="00BA2A5B" w:rsidRDefault="00BA2A5B" w:rsidP="00B41DBB">
            <w:pPr>
              <w:widowControl/>
              <w:rPr>
                <w:b/>
                <w:bCs/>
                <w:color w:val="000000"/>
                <w:szCs w:val="28"/>
              </w:rPr>
            </w:pPr>
            <w:r w:rsidRPr="00BA2A5B">
              <w:rPr>
                <w:b/>
                <w:bCs/>
                <w:color w:val="000000"/>
                <w:szCs w:val="28"/>
              </w:rPr>
              <w:t>Обслуживание государственного (муниципального) долга</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b/>
                <w:bCs/>
                <w:color w:val="000000"/>
                <w:szCs w:val="28"/>
              </w:rPr>
            </w:pPr>
            <w:r w:rsidRPr="00BA2A5B">
              <w:rPr>
                <w:b/>
                <w:bCs/>
                <w:color w:val="000000"/>
                <w:szCs w:val="28"/>
              </w:rPr>
              <w:t>13</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b/>
                <w:bCs/>
                <w:color w:val="000000"/>
                <w:szCs w:val="28"/>
              </w:rPr>
            </w:pPr>
            <w:r w:rsidRPr="00BA2A5B">
              <w:rPr>
                <w:b/>
                <w:bCs/>
                <w:color w:val="000000"/>
                <w:szCs w:val="28"/>
              </w:rPr>
              <w:t>1189332,4</w:t>
            </w: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b/>
                <w:bCs/>
                <w:color w:val="000000"/>
                <w:szCs w:val="28"/>
              </w:rPr>
            </w:pPr>
            <w:r w:rsidRPr="00BA2A5B">
              <w:rPr>
                <w:b/>
                <w:bCs/>
                <w:color w:val="000000"/>
                <w:szCs w:val="28"/>
              </w:rPr>
              <w:t>4596650,9</w:t>
            </w: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b/>
                <w:bCs/>
                <w:color w:val="000000"/>
                <w:szCs w:val="28"/>
              </w:rPr>
            </w:pPr>
            <w:r w:rsidRPr="00BA2A5B">
              <w:rPr>
                <w:b/>
                <w:bCs/>
                <w:color w:val="000000"/>
                <w:szCs w:val="28"/>
              </w:rPr>
              <w:t>4543806,0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41DB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41DB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41DBB">
            <w:pPr>
              <w:widowControl/>
              <w:rPr>
                <w:color w:val="000000"/>
                <w:szCs w:val="28"/>
              </w:rPr>
            </w:pPr>
            <w:r w:rsidRPr="00BA2A5B">
              <w:rPr>
                <w:color w:val="000000"/>
                <w:szCs w:val="28"/>
              </w:rPr>
              <w:t>Обслуживание государственного (муниципального) внутреннего долга</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color w:val="000000"/>
                <w:szCs w:val="28"/>
              </w:rPr>
            </w:pPr>
            <w:r w:rsidRPr="00BA2A5B">
              <w:rPr>
                <w:color w:val="000000"/>
                <w:szCs w:val="28"/>
              </w:rPr>
              <w:t>13</w:t>
            </w:r>
          </w:p>
        </w:tc>
        <w:tc>
          <w:tcPr>
            <w:tcW w:w="566" w:type="dxa"/>
            <w:gridSpan w:val="2"/>
            <w:tcMar>
              <w:top w:w="0" w:type="dxa"/>
              <w:left w:w="0" w:type="dxa"/>
              <w:bottom w:w="0" w:type="dxa"/>
              <w:right w:w="0" w:type="dxa"/>
            </w:tcMar>
            <w:vAlign w:val="bottom"/>
          </w:tcPr>
          <w:p w:rsidR="00BA2A5B" w:rsidRPr="00BA2A5B" w:rsidRDefault="00BA2A5B" w:rsidP="00B41DBB">
            <w:pPr>
              <w:widowControl/>
              <w:jc w:val="center"/>
              <w:rPr>
                <w:color w:val="000000"/>
                <w:szCs w:val="28"/>
              </w:rPr>
            </w:pPr>
            <w:r w:rsidRPr="00BA2A5B">
              <w:rPr>
                <w:color w:val="000000"/>
                <w:szCs w:val="28"/>
              </w:rPr>
              <w:t>01</w:t>
            </w: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color w:val="000000"/>
                <w:szCs w:val="28"/>
              </w:rPr>
            </w:pPr>
            <w:r w:rsidRPr="00BA2A5B">
              <w:rPr>
                <w:color w:val="000000"/>
                <w:szCs w:val="28"/>
              </w:rPr>
              <w:t>1189332,4</w:t>
            </w: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color w:val="000000"/>
                <w:szCs w:val="28"/>
              </w:rPr>
            </w:pPr>
            <w:r w:rsidRPr="00BA2A5B">
              <w:rPr>
                <w:color w:val="000000"/>
                <w:szCs w:val="28"/>
              </w:rPr>
              <w:t>4596650,9</w:t>
            </w:r>
          </w:p>
        </w:tc>
        <w:tc>
          <w:tcPr>
            <w:tcW w:w="1644" w:type="dxa"/>
            <w:gridSpan w:val="2"/>
            <w:tcMar>
              <w:top w:w="0" w:type="dxa"/>
              <w:left w:w="0" w:type="dxa"/>
              <w:bottom w:w="0" w:type="dxa"/>
              <w:right w:w="0" w:type="dxa"/>
            </w:tcMar>
            <w:vAlign w:val="bottom"/>
          </w:tcPr>
          <w:p w:rsidR="00BA2A5B" w:rsidRPr="00BA2A5B" w:rsidRDefault="00BA2A5B" w:rsidP="00B41DBB">
            <w:pPr>
              <w:widowControl/>
              <w:jc w:val="right"/>
              <w:rPr>
                <w:color w:val="000000"/>
                <w:szCs w:val="28"/>
              </w:rPr>
            </w:pPr>
            <w:r w:rsidRPr="00BA2A5B">
              <w:rPr>
                <w:color w:val="000000"/>
                <w:szCs w:val="28"/>
              </w:rPr>
              <w:t>4543806,0</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41DBB">
            <w:pPr>
              <w:widowControl/>
              <w:jc w:val="center"/>
              <w:rPr>
                <w:color w:val="000000"/>
                <w:sz w:val="20"/>
              </w:rPr>
            </w:pPr>
          </w:p>
        </w:tc>
        <w:tc>
          <w:tcPr>
            <w:tcW w:w="3009" w:type="dxa"/>
            <w:gridSpan w:val="2"/>
            <w:tcMar>
              <w:top w:w="0" w:type="dxa"/>
              <w:left w:w="0" w:type="dxa"/>
              <w:bottom w:w="0" w:type="dxa"/>
              <w:right w:w="0" w:type="dxa"/>
            </w:tcMar>
          </w:tcPr>
          <w:p w:rsidR="00BA2A5B" w:rsidRPr="008242A2" w:rsidRDefault="00BA2A5B" w:rsidP="00B41DBB">
            <w:pPr>
              <w:widowControl/>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spacing w:line="228" w:lineRule="auto"/>
              <w:jc w:val="center"/>
              <w:rPr>
                <w:b/>
                <w:bCs/>
                <w:color w:val="000000"/>
                <w:szCs w:val="28"/>
              </w:rPr>
            </w:pPr>
            <w:r w:rsidRPr="00BA2A5B">
              <w:rPr>
                <w:b/>
                <w:bCs/>
                <w:color w:val="000000"/>
                <w:szCs w:val="28"/>
              </w:rPr>
              <w:t>14.</w:t>
            </w:r>
          </w:p>
        </w:tc>
        <w:tc>
          <w:tcPr>
            <w:tcW w:w="3009" w:type="dxa"/>
            <w:gridSpan w:val="2"/>
            <w:tcMar>
              <w:top w:w="0" w:type="dxa"/>
              <w:left w:w="0" w:type="dxa"/>
              <w:bottom w:w="0" w:type="dxa"/>
              <w:right w:w="0" w:type="dxa"/>
            </w:tcMar>
          </w:tcPr>
          <w:p w:rsidR="00BA2A5B" w:rsidRPr="00BA2A5B" w:rsidRDefault="00BA2A5B" w:rsidP="00B41DBB">
            <w:pPr>
              <w:widowControl/>
              <w:spacing w:line="228" w:lineRule="auto"/>
              <w:rPr>
                <w:b/>
                <w:bCs/>
                <w:color w:val="000000"/>
                <w:szCs w:val="28"/>
              </w:rPr>
            </w:pPr>
            <w:r w:rsidRPr="00BA2A5B">
              <w:rPr>
                <w:b/>
                <w:bCs/>
                <w:color w:val="000000"/>
                <w:szCs w:val="28"/>
              </w:rPr>
              <w:t>Межбюджетные трансферты общего характера бюджетам бюджетной системы Российской Федерации</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b/>
                <w:bCs/>
                <w:color w:val="000000"/>
                <w:szCs w:val="28"/>
              </w:rPr>
            </w:pPr>
            <w:r w:rsidRPr="00BA2A5B">
              <w:rPr>
                <w:b/>
                <w:bCs/>
                <w:color w:val="000000"/>
                <w:szCs w:val="28"/>
              </w:rPr>
              <w:t>14</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b/>
                <w:bCs/>
                <w:color w:val="000000"/>
                <w:szCs w:val="28"/>
              </w:rPr>
            </w:pPr>
            <w:r w:rsidRPr="00BA2A5B">
              <w:rPr>
                <w:b/>
                <w:bCs/>
                <w:color w:val="000000"/>
                <w:szCs w:val="28"/>
              </w:rPr>
              <w:t>133500,0</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b/>
                <w:bCs/>
                <w:color w:val="000000"/>
                <w:szCs w:val="28"/>
              </w:rPr>
            </w:pPr>
            <w:r w:rsidRPr="00BA2A5B">
              <w:rPr>
                <w:b/>
                <w:bCs/>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b/>
                <w:bCs/>
                <w:color w:val="000000"/>
                <w:szCs w:val="28"/>
              </w:rPr>
            </w:pPr>
            <w:r w:rsidRPr="00BA2A5B">
              <w:rPr>
                <w:b/>
                <w:bCs/>
                <w:color w:val="000000"/>
                <w:szCs w:val="28"/>
              </w:rPr>
              <w:t>—</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41DBB">
            <w:pPr>
              <w:widowControl/>
              <w:spacing w:line="228" w:lineRule="auto"/>
              <w:jc w:val="center"/>
              <w:rPr>
                <w:color w:val="000000"/>
                <w:sz w:val="20"/>
              </w:rPr>
            </w:pPr>
          </w:p>
        </w:tc>
        <w:tc>
          <w:tcPr>
            <w:tcW w:w="3009" w:type="dxa"/>
            <w:gridSpan w:val="2"/>
            <w:tcMar>
              <w:top w:w="0" w:type="dxa"/>
              <w:left w:w="0" w:type="dxa"/>
              <w:bottom w:w="0" w:type="dxa"/>
              <w:right w:w="0" w:type="dxa"/>
            </w:tcMar>
          </w:tcPr>
          <w:p w:rsidR="00BA2A5B" w:rsidRPr="008242A2" w:rsidRDefault="00BA2A5B" w:rsidP="00B41DBB">
            <w:pPr>
              <w:widowControl/>
              <w:spacing w:line="228" w:lineRule="auto"/>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spacing w:line="228" w:lineRule="auto"/>
              <w:jc w:val="center"/>
              <w:rPr>
                <w:color w:val="000000"/>
                <w:sz w:val="20"/>
              </w:rPr>
            </w:pPr>
          </w:p>
        </w:tc>
        <w:tc>
          <w:tcPr>
            <w:tcW w:w="566" w:type="dxa"/>
            <w:gridSpan w:val="2"/>
            <w:tcMar>
              <w:top w:w="0" w:type="dxa"/>
              <w:left w:w="0" w:type="dxa"/>
              <w:bottom w:w="0" w:type="dxa"/>
              <w:right w:w="0" w:type="dxa"/>
            </w:tcMar>
            <w:vAlign w:val="bottom"/>
          </w:tcPr>
          <w:p w:rsidR="00BA2A5B" w:rsidRPr="008242A2" w:rsidRDefault="00BA2A5B" w:rsidP="00B41DBB">
            <w:pPr>
              <w:widowControl/>
              <w:spacing w:line="228" w:lineRule="auto"/>
              <w:jc w:val="center"/>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spacing w:line="228"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spacing w:line="228" w:lineRule="auto"/>
              <w:jc w:val="right"/>
              <w:rPr>
                <w:color w:val="000000"/>
                <w:sz w:val="20"/>
              </w:rPr>
            </w:pPr>
          </w:p>
        </w:tc>
        <w:tc>
          <w:tcPr>
            <w:tcW w:w="1644" w:type="dxa"/>
            <w:gridSpan w:val="2"/>
            <w:tcMar>
              <w:top w:w="0" w:type="dxa"/>
              <w:left w:w="0" w:type="dxa"/>
              <w:bottom w:w="0" w:type="dxa"/>
              <w:right w:w="0" w:type="dxa"/>
            </w:tcMar>
            <w:vAlign w:val="bottom"/>
          </w:tcPr>
          <w:p w:rsidR="00BA2A5B" w:rsidRPr="008242A2" w:rsidRDefault="00BA2A5B" w:rsidP="00B41DBB">
            <w:pPr>
              <w:widowControl/>
              <w:spacing w:line="228" w:lineRule="auto"/>
              <w:jc w:val="right"/>
              <w:rPr>
                <w:color w:val="000000"/>
                <w:sz w:val="20"/>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spacing w:line="228"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41DBB">
            <w:pPr>
              <w:widowControl/>
              <w:spacing w:line="228" w:lineRule="auto"/>
              <w:rPr>
                <w:color w:val="000000"/>
                <w:szCs w:val="28"/>
              </w:rPr>
            </w:pPr>
            <w:r w:rsidRPr="00BA2A5B">
              <w:rPr>
                <w:color w:val="000000"/>
                <w:szCs w:val="28"/>
              </w:rPr>
              <w:t>Иные дотации</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r w:rsidRPr="00BA2A5B">
              <w:rPr>
                <w:color w:val="000000"/>
                <w:szCs w:val="28"/>
              </w:rPr>
              <w:t>14</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r w:rsidRPr="00BA2A5B">
              <w:rPr>
                <w:color w:val="000000"/>
                <w:szCs w:val="28"/>
              </w:rPr>
              <w:t>02</w:t>
            </w:r>
          </w:p>
        </w:tc>
        <w:tc>
          <w:tcPr>
            <w:tcW w:w="1644" w:type="dxa"/>
            <w:gridSpan w:val="2"/>
            <w:tcMar>
              <w:top w:w="0" w:type="dxa"/>
              <w:left w:w="0" w:type="dxa"/>
              <w:bottom w:w="0" w:type="dxa"/>
              <w:right w:w="0" w:type="dxa"/>
            </w:tcMar>
            <w:vAlign w:val="bottom"/>
          </w:tcPr>
          <w:p w:rsidR="00BA2A5B" w:rsidRPr="00BA2A5B" w:rsidRDefault="00C11CF7" w:rsidP="00B41DBB">
            <w:pPr>
              <w:widowControl/>
              <w:spacing w:line="228" w:lineRule="auto"/>
              <w:jc w:val="right"/>
              <w:rPr>
                <w:color w:val="000000"/>
                <w:szCs w:val="28"/>
              </w:rPr>
            </w:pPr>
            <w:r>
              <w:rPr>
                <w:color w:val="000000"/>
                <w:szCs w:val="28"/>
              </w:rPr>
              <w:noBreakHyphen/>
            </w:r>
            <w:r w:rsidR="00BA2A5B" w:rsidRPr="00BA2A5B">
              <w:rPr>
                <w:color w:val="000000"/>
                <w:szCs w:val="28"/>
              </w:rPr>
              <w:t>50000,0</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r w:rsidRPr="00BA2A5B">
              <w:rPr>
                <w:color w:val="000000"/>
                <w:szCs w:val="28"/>
              </w:rPr>
              <w:t>—</w:t>
            </w:r>
          </w:p>
        </w:tc>
      </w:tr>
      <w:tr w:rsidR="008242A2" w:rsidRPr="008242A2" w:rsidTr="00D17A50">
        <w:trPr>
          <w:gridAfter w:val="1"/>
          <w:wAfter w:w="12" w:type="dxa"/>
          <w:jc w:val="right"/>
        </w:trPr>
        <w:tc>
          <w:tcPr>
            <w:tcW w:w="566" w:type="dxa"/>
            <w:gridSpan w:val="2"/>
            <w:tcMar>
              <w:top w:w="0" w:type="dxa"/>
              <w:left w:w="0" w:type="dxa"/>
              <w:bottom w:w="0" w:type="dxa"/>
              <w:right w:w="0" w:type="dxa"/>
            </w:tcMar>
          </w:tcPr>
          <w:p w:rsidR="008242A2" w:rsidRPr="008242A2" w:rsidRDefault="008242A2" w:rsidP="00B41DBB">
            <w:pPr>
              <w:widowControl/>
              <w:spacing w:line="228" w:lineRule="auto"/>
              <w:jc w:val="center"/>
              <w:rPr>
                <w:color w:val="000000"/>
                <w:sz w:val="16"/>
                <w:szCs w:val="16"/>
              </w:rPr>
            </w:pPr>
          </w:p>
        </w:tc>
        <w:tc>
          <w:tcPr>
            <w:tcW w:w="3009" w:type="dxa"/>
            <w:gridSpan w:val="2"/>
            <w:tcMar>
              <w:top w:w="0" w:type="dxa"/>
              <w:left w:w="0" w:type="dxa"/>
              <w:bottom w:w="0" w:type="dxa"/>
              <w:right w:w="0" w:type="dxa"/>
            </w:tcMar>
          </w:tcPr>
          <w:p w:rsidR="008242A2" w:rsidRPr="008242A2" w:rsidRDefault="008242A2" w:rsidP="00B41DBB">
            <w:pPr>
              <w:widowControl/>
              <w:spacing w:line="228" w:lineRule="auto"/>
              <w:rPr>
                <w:color w:val="000000"/>
                <w:sz w:val="16"/>
                <w:szCs w:val="16"/>
              </w:rPr>
            </w:pPr>
          </w:p>
        </w:tc>
        <w:tc>
          <w:tcPr>
            <w:tcW w:w="566" w:type="dxa"/>
            <w:gridSpan w:val="2"/>
            <w:tcMar>
              <w:top w:w="0" w:type="dxa"/>
              <w:left w:w="0" w:type="dxa"/>
              <w:bottom w:w="0" w:type="dxa"/>
              <w:right w:w="0" w:type="dxa"/>
            </w:tcMar>
            <w:vAlign w:val="bottom"/>
          </w:tcPr>
          <w:p w:rsidR="008242A2" w:rsidRPr="008242A2" w:rsidRDefault="008242A2" w:rsidP="00B41DBB">
            <w:pPr>
              <w:widowControl/>
              <w:spacing w:line="228" w:lineRule="auto"/>
              <w:jc w:val="center"/>
              <w:rPr>
                <w:color w:val="000000"/>
                <w:sz w:val="16"/>
                <w:szCs w:val="16"/>
              </w:rPr>
            </w:pPr>
          </w:p>
        </w:tc>
        <w:tc>
          <w:tcPr>
            <w:tcW w:w="566" w:type="dxa"/>
            <w:gridSpan w:val="2"/>
            <w:tcMar>
              <w:top w:w="0" w:type="dxa"/>
              <w:left w:w="0" w:type="dxa"/>
              <w:bottom w:w="0" w:type="dxa"/>
              <w:right w:w="0" w:type="dxa"/>
            </w:tcMar>
            <w:vAlign w:val="bottom"/>
          </w:tcPr>
          <w:p w:rsidR="008242A2" w:rsidRPr="008242A2" w:rsidRDefault="008242A2" w:rsidP="00B41DBB">
            <w:pPr>
              <w:widowControl/>
              <w:spacing w:line="228" w:lineRule="auto"/>
              <w:jc w:val="center"/>
              <w:rPr>
                <w:color w:val="000000"/>
                <w:sz w:val="16"/>
                <w:szCs w:val="16"/>
              </w:rPr>
            </w:pPr>
          </w:p>
        </w:tc>
        <w:tc>
          <w:tcPr>
            <w:tcW w:w="1644" w:type="dxa"/>
            <w:gridSpan w:val="2"/>
            <w:tcMar>
              <w:top w:w="0" w:type="dxa"/>
              <w:left w:w="0" w:type="dxa"/>
              <w:bottom w:w="0" w:type="dxa"/>
              <w:right w:w="0" w:type="dxa"/>
            </w:tcMar>
            <w:vAlign w:val="bottom"/>
          </w:tcPr>
          <w:p w:rsidR="008242A2" w:rsidRPr="008242A2" w:rsidRDefault="008242A2" w:rsidP="00B41DBB">
            <w:pPr>
              <w:widowControl/>
              <w:spacing w:line="228" w:lineRule="auto"/>
              <w:jc w:val="right"/>
              <w:rPr>
                <w:color w:val="000000"/>
                <w:sz w:val="16"/>
                <w:szCs w:val="16"/>
              </w:rPr>
            </w:pPr>
          </w:p>
        </w:tc>
        <w:tc>
          <w:tcPr>
            <w:tcW w:w="1644" w:type="dxa"/>
            <w:gridSpan w:val="2"/>
            <w:tcMar>
              <w:top w:w="0" w:type="dxa"/>
              <w:left w:w="0" w:type="dxa"/>
              <w:bottom w:w="0" w:type="dxa"/>
              <w:right w:w="0" w:type="dxa"/>
            </w:tcMar>
            <w:vAlign w:val="bottom"/>
          </w:tcPr>
          <w:p w:rsidR="008242A2" w:rsidRPr="008242A2" w:rsidRDefault="008242A2" w:rsidP="00B41DBB">
            <w:pPr>
              <w:widowControl/>
              <w:spacing w:line="228" w:lineRule="auto"/>
              <w:jc w:val="right"/>
              <w:rPr>
                <w:color w:val="000000"/>
                <w:sz w:val="16"/>
                <w:szCs w:val="16"/>
              </w:rPr>
            </w:pPr>
          </w:p>
        </w:tc>
        <w:tc>
          <w:tcPr>
            <w:tcW w:w="1644" w:type="dxa"/>
            <w:gridSpan w:val="2"/>
            <w:tcMar>
              <w:top w:w="0" w:type="dxa"/>
              <w:left w:w="0" w:type="dxa"/>
              <w:bottom w:w="0" w:type="dxa"/>
              <w:right w:w="0" w:type="dxa"/>
            </w:tcMar>
            <w:vAlign w:val="bottom"/>
          </w:tcPr>
          <w:p w:rsidR="008242A2" w:rsidRPr="008242A2" w:rsidRDefault="008242A2" w:rsidP="00B41DBB">
            <w:pPr>
              <w:widowControl/>
              <w:spacing w:line="228" w:lineRule="auto"/>
              <w:jc w:val="right"/>
              <w:rPr>
                <w:color w:val="000000"/>
                <w:sz w:val="16"/>
                <w:szCs w:val="16"/>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spacing w:line="228"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41DBB">
            <w:pPr>
              <w:widowControl/>
              <w:spacing w:line="228" w:lineRule="auto"/>
              <w:rPr>
                <w:color w:val="000000"/>
                <w:szCs w:val="28"/>
              </w:rPr>
            </w:pPr>
            <w:r w:rsidRPr="00BA2A5B">
              <w:rPr>
                <w:color w:val="000000"/>
                <w:szCs w:val="28"/>
              </w:rPr>
              <w:t>Прочие межбюджетные трансферты общего характера</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r w:rsidRPr="00BA2A5B">
              <w:rPr>
                <w:color w:val="000000"/>
                <w:szCs w:val="28"/>
              </w:rPr>
              <w:t>14</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r w:rsidRPr="00BA2A5B">
              <w:rPr>
                <w:color w:val="000000"/>
                <w:szCs w:val="28"/>
              </w:rPr>
              <w:t>03</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r w:rsidRPr="00BA2A5B">
              <w:rPr>
                <w:color w:val="000000"/>
                <w:szCs w:val="28"/>
              </w:rPr>
              <w:t>183500,0</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r w:rsidRPr="00BA2A5B">
              <w:rPr>
                <w:color w:val="000000"/>
                <w:szCs w:val="28"/>
              </w:rPr>
              <w:t>—</w:t>
            </w: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spacing w:line="228"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41DBB">
            <w:pPr>
              <w:widowControl/>
              <w:spacing w:line="228" w:lineRule="auto"/>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spacing w:line="228" w:lineRule="auto"/>
              <w:jc w:val="center"/>
              <w:rPr>
                <w:b/>
                <w:bCs/>
                <w:color w:val="000000"/>
                <w:szCs w:val="28"/>
              </w:rPr>
            </w:pPr>
            <w:r w:rsidRPr="00BA2A5B">
              <w:rPr>
                <w:b/>
                <w:bCs/>
                <w:color w:val="000000"/>
                <w:szCs w:val="28"/>
              </w:rPr>
              <w:t>15.</w:t>
            </w:r>
          </w:p>
        </w:tc>
        <w:tc>
          <w:tcPr>
            <w:tcW w:w="3009" w:type="dxa"/>
            <w:gridSpan w:val="2"/>
            <w:tcMar>
              <w:top w:w="0" w:type="dxa"/>
              <w:left w:w="0" w:type="dxa"/>
              <w:bottom w:w="0" w:type="dxa"/>
              <w:right w:w="0" w:type="dxa"/>
            </w:tcMar>
          </w:tcPr>
          <w:p w:rsidR="00BA2A5B" w:rsidRPr="00BA2A5B" w:rsidRDefault="00BA2A5B" w:rsidP="00B41DBB">
            <w:pPr>
              <w:widowControl/>
              <w:spacing w:line="228" w:lineRule="auto"/>
              <w:rPr>
                <w:b/>
                <w:bCs/>
                <w:color w:val="000000"/>
                <w:szCs w:val="28"/>
              </w:rPr>
            </w:pPr>
            <w:r w:rsidRPr="00BA2A5B">
              <w:rPr>
                <w:b/>
                <w:bCs/>
                <w:color w:val="000000"/>
                <w:szCs w:val="28"/>
              </w:rPr>
              <w:t>Условно утвержденные расходы</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b/>
                <w:bCs/>
                <w:color w:val="000000"/>
                <w:szCs w:val="28"/>
              </w:rPr>
            </w:pP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b/>
                <w:bCs/>
                <w:color w:val="000000"/>
                <w:szCs w:val="28"/>
              </w:rPr>
            </w:pP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b/>
                <w:bCs/>
                <w:color w:val="000000"/>
                <w:szCs w:val="28"/>
              </w:rPr>
            </w:pPr>
            <w:r w:rsidRPr="00BA2A5B">
              <w:rPr>
                <w:b/>
                <w:bCs/>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b/>
                <w:bCs/>
                <w:color w:val="000000"/>
                <w:szCs w:val="28"/>
              </w:rPr>
            </w:pPr>
            <w:r w:rsidRPr="00BA2A5B">
              <w:rPr>
                <w:b/>
                <w:bCs/>
                <w:color w:val="000000"/>
                <w:szCs w:val="28"/>
              </w:rPr>
              <w:t>188538,3</w:t>
            </w:r>
          </w:p>
        </w:tc>
        <w:tc>
          <w:tcPr>
            <w:tcW w:w="1644" w:type="dxa"/>
            <w:gridSpan w:val="2"/>
            <w:tcMar>
              <w:top w:w="0" w:type="dxa"/>
              <w:left w:w="0" w:type="dxa"/>
              <w:bottom w:w="0" w:type="dxa"/>
              <w:right w:w="0" w:type="dxa"/>
            </w:tcMar>
            <w:vAlign w:val="bottom"/>
          </w:tcPr>
          <w:p w:rsidR="00BA2A5B" w:rsidRPr="00BA2A5B" w:rsidRDefault="00C11CF7" w:rsidP="00B41DBB">
            <w:pPr>
              <w:widowControl/>
              <w:spacing w:line="228" w:lineRule="auto"/>
              <w:jc w:val="right"/>
              <w:rPr>
                <w:b/>
                <w:bCs/>
                <w:color w:val="000000"/>
                <w:szCs w:val="28"/>
              </w:rPr>
            </w:pPr>
            <w:r>
              <w:rPr>
                <w:b/>
                <w:bCs/>
                <w:color w:val="000000"/>
                <w:szCs w:val="28"/>
              </w:rPr>
              <w:noBreakHyphen/>
            </w:r>
            <w:r w:rsidR="00BA2A5B" w:rsidRPr="00BA2A5B">
              <w:rPr>
                <w:b/>
                <w:bCs/>
                <w:color w:val="000000"/>
                <w:szCs w:val="28"/>
              </w:rPr>
              <w:t>5753497,1</w:t>
            </w:r>
          </w:p>
        </w:tc>
      </w:tr>
      <w:tr w:rsidR="00BA2A5B" w:rsidRPr="008242A2" w:rsidTr="00C11CF7">
        <w:trPr>
          <w:gridAfter w:val="1"/>
          <w:wAfter w:w="12" w:type="dxa"/>
          <w:jc w:val="right"/>
        </w:trPr>
        <w:tc>
          <w:tcPr>
            <w:tcW w:w="566" w:type="dxa"/>
            <w:gridSpan w:val="2"/>
            <w:tcMar>
              <w:top w:w="0" w:type="dxa"/>
              <w:left w:w="0" w:type="dxa"/>
              <w:bottom w:w="0" w:type="dxa"/>
              <w:right w:w="0" w:type="dxa"/>
            </w:tcMar>
          </w:tcPr>
          <w:p w:rsidR="00BA2A5B" w:rsidRPr="008242A2" w:rsidRDefault="00BA2A5B" w:rsidP="00B41DBB">
            <w:pPr>
              <w:widowControl/>
              <w:spacing w:line="228" w:lineRule="auto"/>
              <w:jc w:val="center"/>
              <w:rPr>
                <w:color w:val="000000"/>
                <w:sz w:val="16"/>
                <w:szCs w:val="16"/>
              </w:rPr>
            </w:pPr>
          </w:p>
        </w:tc>
        <w:tc>
          <w:tcPr>
            <w:tcW w:w="3009" w:type="dxa"/>
            <w:gridSpan w:val="2"/>
            <w:tcMar>
              <w:top w:w="0" w:type="dxa"/>
              <w:left w:w="0" w:type="dxa"/>
              <w:bottom w:w="0" w:type="dxa"/>
              <w:right w:w="0" w:type="dxa"/>
            </w:tcMar>
          </w:tcPr>
          <w:p w:rsidR="00BA2A5B" w:rsidRPr="008242A2" w:rsidRDefault="00BA2A5B" w:rsidP="00B41DBB">
            <w:pPr>
              <w:widowControl/>
              <w:spacing w:line="228" w:lineRule="auto"/>
              <w:rPr>
                <w:color w:val="000000"/>
                <w:sz w:val="16"/>
                <w:szCs w:val="16"/>
              </w:rPr>
            </w:pPr>
          </w:p>
        </w:tc>
        <w:tc>
          <w:tcPr>
            <w:tcW w:w="566" w:type="dxa"/>
            <w:gridSpan w:val="2"/>
            <w:tcMar>
              <w:top w:w="0" w:type="dxa"/>
              <w:left w:w="0" w:type="dxa"/>
              <w:bottom w:w="0" w:type="dxa"/>
              <w:right w:w="0" w:type="dxa"/>
            </w:tcMar>
            <w:vAlign w:val="bottom"/>
          </w:tcPr>
          <w:p w:rsidR="00BA2A5B" w:rsidRPr="008242A2" w:rsidRDefault="00BA2A5B" w:rsidP="00B41DBB">
            <w:pPr>
              <w:widowControl/>
              <w:spacing w:line="228" w:lineRule="auto"/>
              <w:jc w:val="center"/>
              <w:rPr>
                <w:color w:val="000000"/>
                <w:sz w:val="16"/>
                <w:szCs w:val="16"/>
              </w:rPr>
            </w:pPr>
          </w:p>
        </w:tc>
        <w:tc>
          <w:tcPr>
            <w:tcW w:w="566" w:type="dxa"/>
            <w:gridSpan w:val="2"/>
            <w:tcMar>
              <w:top w:w="0" w:type="dxa"/>
              <w:left w:w="0" w:type="dxa"/>
              <w:bottom w:w="0" w:type="dxa"/>
              <w:right w:w="0" w:type="dxa"/>
            </w:tcMar>
            <w:vAlign w:val="bottom"/>
          </w:tcPr>
          <w:p w:rsidR="00BA2A5B" w:rsidRPr="008242A2" w:rsidRDefault="00BA2A5B" w:rsidP="00B41DBB">
            <w:pPr>
              <w:widowControl/>
              <w:spacing w:line="228" w:lineRule="auto"/>
              <w:jc w:val="center"/>
              <w:rPr>
                <w:color w:val="000000"/>
                <w:sz w:val="16"/>
                <w:szCs w:val="16"/>
              </w:rPr>
            </w:pPr>
          </w:p>
        </w:tc>
        <w:tc>
          <w:tcPr>
            <w:tcW w:w="1644" w:type="dxa"/>
            <w:gridSpan w:val="2"/>
            <w:tcMar>
              <w:top w:w="0" w:type="dxa"/>
              <w:left w:w="0" w:type="dxa"/>
              <w:bottom w:w="0" w:type="dxa"/>
              <w:right w:w="0" w:type="dxa"/>
            </w:tcMar>
            <w:vAlign w:val="bottom"/>
          </w:tcPr>
          <w:p w:rsidR="00BA2A5B" w:rsidRPr="008242A2" w:rsidRDefault="00BA2A5B" w:rsidP="00B41DBB">
            <w:pPr>
              <w:widowControl/>
              <w:spacing w:line="228" w:lineRule="auto"/>
              <w:jc w:val="right"/>
              <w:rPr>
                <w:color w:val="000000"/>
                <w:sz w:val="16"/>
                <w:szCs w:val="16"/>
              </w:rPr>
            </w:pPr>
          </w:p>
        </w:tc>
        <w:tc>
          <w:tcPr>
            <w:tcW w:w="1644" w:type="dxa"/>
            <w:gridSpan w:val="2"/>
            <w:tcMar>
              <w:top w:w="0" w:type="dxa"/>
              <w:left w:w="0" w:type="dxa"/>
              <w:bottom w:w="0" w:type="dxa"/>
              <w:right w:w="0" w:type="dxa"/>
            </w:tcMar>
            <w:vAlign w:val="bottom"/>
          </w:tcPr>
          <w:p w:rsidR="00BA2A5B" w:rsidRPr="008242A2" w:rsidRDefault="00BA2A5B" w:rsidP="00B41DBB">
            <w:pPr>
              <w:widowControl/>
              <w:spacing w:line="228" w:lineRule="auto"/>
              <w:jc w:val="right"/>
              <w:rPr>
                <w:color w:val="000000"/>
                <w:sz w:val="16"/>
                <w:szCs w:val="16"/>
              </w:rPr>
            </w:pPr>
          </w:p>
        </w:tc>
        <w:tc>
          <w:tcPr>
            <w:tcW w:w="1644" w:type="dxa"/>
            <w:gridSpan w:val="2"/>
            <w:tcMar>
              <w:top w:w="0" w:type="dxa"/>
              <w:left w:w="0" w:type="dxa"/>
              <w:bottom w:w="0" w:type="dxa"/>
              <w:right w:w="0" w:type="dxa"/>
            </w:tcMar>
            <w:vAlign w:val="bottom"/>
          </w:tcPr>
          <w:p w:rsidR="00BA2A5B" w:rsidRPr="008242A2" w:rsidRDefault="00BA2A5B" w:rsidP="00B41DBB">
            <w:pPr>
              <w:widowControl/>
              <w:spacing w:line="228" w:lineRule="auto"/>
              <w:jc w:val="right"/>
              <w:rPr>
                <w:color w:val="000000"/>
                <w:sz w:val="16"/>
                <w:szCs w:val="16"/>
              </w:rPr>
            </w:pPr>
          </w:p>
        </w:tc>
      </w:tr>
      <w:tr w:rsidR="00BA2A5B" w:rsidRPr="00BA2A5B" w:rsidTr="00C11CF7">
        <w:trPr>
          <w:gridAfter w:val="1"/>
          <w:wAfter w:w="12" w:type="dxa"/>
          <w:jc w:val="right"/>
        </w:trPr>
        <w:tc>
          <w:tcPr>
            <w:tcW w:w="566" w:type="dxa"/>
            <w:gridSpan w:val="2"/>
            <w:tcMar>
              <w:top w:w="0" w:type="dxa"/>
              <w:left w:w="0" w:type="dxa"/>
              <w:bottom w:w="0" w:type="dxa"/>
              <w:right w:w="0" w:type="dxa"/>
            </w:tcMar>
          </w:tcPr>
          <w:p w:rsidR="00BA2A5B" w:rsidRPr="00BA2A5B" w:rsidRDefault="00BA2A5B" w:rsidP="00B41DBB">
            <w:pPr>
              <w:widowControl/>
              <w:spacing w:line="228" w:lineRule="auto"/>
              <w:jc w:val="center"/>
              <w:rPr>
                <w:color w:val="000000"/>
                <w:szCs w:val="28"/>
              </w:rPr>
            </w:pPr>
          </w:p>
        </w:tc>
        <w:tc>
          <w:tcPr>
            <w:tcW w:w="3009" w:type="dxa"/>
            <w:gridSpan w:val="2"/>
            <w:tcMar>
              <w:top w:w="0" w:type="dxa"/>
              <w:left w:w="0" w:type="dxa"/>
              <w:bottom w:w="0" w:type="dxa"/>
              <w:right w:w="0" w:type="dxa"/>
            </w:tcMar>
          </w:tcPr>
          <w:p w:rsidR="00BA2A5B" w:rsidRPr="00BA2A5B" w:rsidRDefault="00BA2A5B" w:rsidP="00B41DBB">
            <w:pPr>
              <w:widowControl/>
              <w:spacing w:line="228" w:lineRule="auto"/>
              <w:rPr>
                <w:color w:val="000000"/>
                <w:szCs w:val="28"/>
              </w:rPr>
            </w:pPr>
            <w:r w:rsidRPr="00BA2A5B">
              <w:rPr>
                <w:color w:val="000000"/>
                <w:szCs w:val="28"/>
              </w:rPr>
              <w:t>Условно утвержденные расходы</w:t>
            </w: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p>
        </w:tc>
        <w:tc>
          <w:tcPr>
            <w:tcW w:w="566" w:type="dxa"/>
            <w:gridSpan w:val="2"/>
            <w:tcMar>
              <w:top w:w="0" w:type="dxa"/>
              <w:left w:w="0" w:type="dxa"/>
              <w:bottom w:w="0" w:type="dxa"/>
              <w:right w:w="0" w:type="dxa"/>
            </w:tcMar>
            <w:vAlign w:val="bottom"/>
          </w:tcPr>
          <w:p w:rsidR="00BA2A5B" w:rsidRPr="00BA2A5B" w:rsidRDefault="00BA2A5B" w:rsidP="00B41DBB">
            <w:pPr>
              <w:widowControl/>
              <w:spacing w:line="228" w:lineRule="auto"/>
              <w:jc w:val="center"/>
              <w:rPr>
                <w:color w:val="000000"/>
                <w:szCs w:val="28"/>
              </w:rPr>
            </w:pP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r w:rsidRPr="00BA2A5B">
              <w:rPr>
                <w:color w:val="000000"/>
                <w:szCs w:val="28"/>
              </w:rPr>
              <w:t>—</w:t>
            </w:r>
          </w:p>
        </w:tc>
        <w:tc>
          <w:tcPr>
            <w:tcW w:w="1644" w:type="dxa"/>
            <w:gridSpan w:val="2"/>
            <w:tcMar>
              <w:top w:w="0" w:type="dxa"/>
              <w:left w:w="0" w:type="dxa"/>
              <w:bottom w:w="0" w:type="dxa"/>
              <w:right w:w="0" w:type="dxa"/>
            </w:tcMar>
            <w:vAlign w:val="bottom"/>
          </w:tcPr>
          <w:p w:rsidR="00BA2A5B" w:rsidRPr="00BA2A5B" w:rsidRDefault="00BA2A5B" w:rsidP="00B41DBB">
            <w:pPr>
              <w:widowControl/>
              <w:spacing w:line="228" w:lineRule="auto"/>
              <w:jc w:val="right"/>
              <w:rPr>
                <w:color w:val="000000"/>
                <w:szCs w:val="28"/>
              </w:rPr>
            </w:pPr>
            <w:r w:rsidRPr="00BA2A5B">
              <w:rPr>
                <w:color w:val="000000"/>
                <w:szCs w:val="28"/>
              </w:rPr>
              <w:t>188538,3</w:t>
            </w:r>
          </w:p>
        </w:tc>
        <w:tc>
          <w:tcPr>
            <w:tcW w:w="1644" w:type="dxa"/>
            <w:gridSpan w:val="2"/>
            <w:tcMar>
              <w:top w:w="0" w:type="dxa"/>
              <w:left w:w="0" w:type="dxa"/>
              <w:bottom w:w="0" w:type="dxa"/>
              <w:right w:w="0" w:type="dxa"/>
            </w:tcMar>
            <w:vAlign w:val="bottom"/>
          </w:tcPr>
          <w:p w:rsidR="00BA2A5B" w:rsidRPr="00BA2A5B" w:rsidRDefault="00C11CF7" w:rsidP="00B41DBB">
            <w:pPr>
              <w:widowControl/>
              <w:spacing w:line="228" w:lineRule="auto"/>
              <w:jc w:val="right"/>
              <w:rPr>
                <w:color w:val="000000"/>
                <w:szCs w:val="28"/>
              </w:rPr>
            </w:pPr>
            <w:r>
              <w:rPr>
                <w:color w:val="000000"/>
                <w:szCs w:val="28"/>
              </w:rPr>
              <w:noBreakHyphen/>
            </w:r>
            <w:r w:rsidR="00BA2A5B" w:rsidRPr="00BA2A5B">
              <w:rPr>
                <w:color w:val="000000"/>
                <w:szCs w:val="28"/>
              </w:rPr>
              <w:t>5753497,1";</w:t>
            </w:r>
          </w:p>
        </w:tc>
      </w:tr>
    </w:tbl>
    <w:p w:rsidR="00BA2A5B" w:rsidRPr="008242A2" w:rsidRDefault="00BA2A5B" w:rsidP="00BA2A5B">
      <w:pPr>
        <w:widowControl/>
        <w:ind w:right="246"/>
        <w:rPr>
          <w:sz w:val="2"/>
          <w:szCs w:val="2"/>
        </w:rPr>
      </w:pPr>
    </w:p>
    <w:p w:rsidR="00BA2A5B" w:rsidRPr="00B41DBB" w:rsidRDefault="00BA2A5B" w:rsidP="00BA2A5B">
      <w:pPr>
        <w:widowControl/>
        <w:jc w:val="left"/>
        <w:rPr>
          <w:vanish/>
          <w:sz w:val="2"/>
          <w:szCs w:val="2"/>
        </w:rPr>
      </w:pPr>
    </w:p>
    <w:p w:rsidR="00250146" w:rsidRPr="00B77CA9" w:rsidRDefault="00250146" w:rsidP="003151CD">
      <w:pPr>
        <w:rPr>
          <w:szCs w:val="28"/>
        </w:rPr>
      </w:pPr>
    </w:p>
    <w:sectPr w:rsidR="00250146" w:rsidRPr="00B77CA9" w:rsidSect="008242A2">
      <w:headerReference w:type="even" r:id="rId23"/>
      <w:footerReference w:type="even" r:id="rId24"/>
      <w:headerReference w:type="first" r:id="rId25"/>
      <w:footerReference w:type="first" r:id="rId26"/>
      <w:pgSz w:w="11906" w:h="16838" w:code="9"/>
      <w:pgMar w:top="1134" w:right="567" w:bottom="1134" w:left="1701" w:header="510"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899" w:rsidRDefault="00EC3899" w:rsidP="00DC55DA">
      <w:r>
        <w:separator/>
      </w:r>
    </w:p>
  </w:endnote>
  <w:endnote w:type="continuationSeparator" w:id="0">
    <w:p w:rsidR="00EC3899" w:rsidRDefault="00EC3899"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C11CF7">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C11CF7">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C11CF7">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Pr="00FF276F" w:rsidRDefault="00EC3899"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FC377B"/>
  <w:p w:rsidR="00EC3899" w:rsidRDefault="00EC3899"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Pr="002E6FB7" w:rsidRDefault="00EC3899"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FC377B"/>
  <w:p w:rsidR="00EC3899" w:rsidRDefault="00EC3899" w:rsidP="00B525F1">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Pr="00FF276F" w:rsidRDefault="00EC3899" w:rsidP="00FF276F">
    <w:pPr>
      <w:pStyle w:val="a7"/>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Pr="002E6FB7" w:rsidRDefault="00EC3899" w:rsidP="002E6FB7">
    <w:pPr>
      <w:pStyle w:val="a7"/>
      <w:tabs>
        <w:tab w:val="clear" w:pos="9355"/>
        <w:tab w:val="right" w:pos="9638"/>
      </w:tabs>
      <w:jc w:val="right"/>
    </w:pPr>
    <w:r>
      <w:rPr>
        <w:sz w:val="14"/>
        <w:szCs w:val="14"/>
      </w:rPr>
      <w:fldChar w:fldCharType="begin"/>
    </w:r>
    <w:r>
      <w:rPr>
        <w:sz w:val="14"/>
        <w:szCs w:val="14"/>
      </w:rPr>
      <w:instrText xml:space="preserve"> USERINITIALS   \* MERGEFORMAT </w:instrText>
    </w:r>
    <w:r>
      <w:rPr>
        <w:sz w:val="14"/>
        <w:szCs w:val="14"/>
      </w:rPr>
      <w:fldChar w:fldCharType="separate"/>
    </w:r>
    <w:r w:rsidR="00B02C1E">
      <w:rPr>
        <w:noProof/>
        <w:sz w:val="14"/>
        <w:szCs w:val="14"/>
      </w:rPr>
      <w:t>20.3/ГОБ</w:t>
    </w:r>
    <w:r>
      <w:rPr>
        <w:sz w:val="14"/>
        <w:szCs w:val="14"/>
      </w:rPr>
      <w:fldChar w:fldCharType="end"/>
    </w:r>
    <w:r w:rsidRPr="002E6FB7">
      <w:rPr>
        <w:sz w:val="14"/>
        <w:szCs w:val="14"/>
      </w:rPr>
      <w:t>/</w:t>
    </w:r>
    <w:r>
      <w:rPr>
        <w:sz w:val="14"/>
        <w:szCs w:val="14"/>
      </w:rPr>
      <w:fldChar w:fldCharType="begin"/>
    </w:r>
    <w:r>
      <w:rPr>
        <w:sz w:val="14"/>
        <w:szCs w:val="14"/>
      </w:rPr>
      <w:instrText xml:space="preserve"> DATE  \@ "dd.MM.yyyy"  \* MERGEFORMAT </w:instrText>
    </w:r>
    <w:r>
      <w:rPr>
        <w:sz w:val="14"/>
        <w:szCs w:val="14"/>
      </w:rPr>
      <w:fldChar w:fldCharType="separate"/>
    </w:r>
    <w:r w:rsidR="00B02C1E">
      <w:rPr>
        <w:noProof/>
        <w:sz w:val="14"/>
        <w:szCs w:val="14"/>
      </w:rPr>
      <w:t>07.07.2026</w:t>
    </w:r>
    <w:r>
      <w:rPr>
        <w:sz w:val="14"/>
        <w:szCs w:val="14"/>
      </w:rPr>
      <w:fldChar w:fldCharType="end"/>
    </w:r>
    <w:r w:rsidRPr="002E6FB7">
      <w:rPr>
        <w:sz w:val="14"/>
        <w:szCs w:val="14"/>
      </w:rPr>
      <w:t>/</w:t>
    </w:r>
    <w:r>
      <w:rPr>
        <w:sz w:val="14"/>
        <w:szCs w:val="14"/>
      </w:rPr>
      <w:fldChar w:fldCharType="begin"/>
    </w:r>
    <w:r>
      <w:rPr>
        <w:sz w:val="14"/>
        <w:szCs w:val="14"/>
      </w:rPr>
      <w:instrText xml:space="preserve"> DATE  \@ "HH:mm"  \* MERGEFORMAT </w:instrText>
    </w:r>
    <w:r>
      <w:rPr>
        <w:sz w:val="14"/>
        <w:szCs w:val="14"/>
      </w:rPr>
      <w:fldChar w:fldCharType="separate"/>
    </w:r>
    <w:r w:rsidR="00B02C1E">
      <w:rPr>
        <w:noProof/>
        <w:sz w:val="14"/>
        <w:szCs w:val="14"/>
      </w:rPr>
      <w:t>14:05</w:t>
    </w:r>
    <w:r>
      <w:rPr>
        <w:sz w:val="14"/>
        <w:szCs w:val="14"/>
      </w:rPr>
      <w:fldChar w:fldCharType="end"/>
    </w:r>
    <w:r w:rsidRPr="002E6FB7">
      <w:rPr>
        <w:sz w:val="14"/>
        <w:szCs w:val="14"/>
      </w:rPr>
      <w:t>/</w:t>
    </w:r>
    <w:r>
      <w:rPr>
        <w:sz w:val="14"/>
        <w:szCs w:val="14"/>
      </w:rPr>
      <w:fldChar w:fldCharType="begin"/>
    </w:r>
    <w:r>
      <w:rPr>
        <w:sz w:val="14"/>
        <w:szCs w:val="14"/>
      </w:rPr>
      <w:instrText xml:space="preserve"> FILENAME   \* MERGEFORMAT </w:instrText>
    </w:r>
    <w:r>
      <w:rPr>
        <w:sz w:val="14"/>
        <w:szCs w:val="14"/>
      </w:rPr>
      <w:fldChar w:fldCharType="separate"/>
    </w:r>
    <w:r w:rsidR="00B02C1E">
      <w:rPr>
        <w:noProof/>
        <w:sz w:val="14"/>
        <w:szCs w:val="14"/>
      </w:rPr>
      <w:t>изм-бюджет-закон-2 чт-1 ч</w:t>
    </w:r>
    <w:r>
      <w:rPr>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899" w:rsidRDefault="00EC3899" w:rsidP="00DC55DA">
      <w:r>
        <w:separator/>
      </w:r>
    </w:p>
  </w:footnote>
  <w:footnote w:type="continuationSeparator" w:id="0">
    <w:p w:rsidR="00EC3899" w:rsidRDefault="00EC3899" w:rsidP="00DC55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Pr="00661C58" w:rsidRDefault="00EC3899">
    <w:pPr>
      <w:pStyle w:val="a5"/>
      <w:jc w:val="center"/>
      <w:rPr>
        <w:szCs w:val="28"/>
      </w:rPr>
    </w:pPr>
    <w:r w:rsidRPr="00661C58">
      <w:rPr>
        <w:szCs w:val="28"/>
      </w:rPr>
      <w:fldChar w:fldCharType="begin"/>
    </w:r>
    <w:r w:rsidRPr="00661C58">
      <w:rPr>
        <w:szCs w:val="28"/>
      </w:rPr>
      <w:instrText>PAGE   \* MERGEFORMAT</w:instrText>
    </w:r>
    <w:r w:rsidRPr="00661C58">
      <w:rPr>
        <w:szCs w:val="28"/>
      </w:rPr>
      <w:fldChar w:fldCharType="separate"/>
    </w:r>
    <w:r w:rsidR="00B02C1E">
      <w:rPr>
        <w:noProof/>
        <w:szCs w:val="28"/>
      </w:rPr>
      <w:t>4</w:t>
    </w:r>
    <w:r w:rsidRPr="00661C58">
      <w:rPr>
        <w:szCs w:val="28"/>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Pr="00661C58" w:rsidRDefault="00EC3899">
    <w:pPr>
      <w:pStyle w:val="a5"/>
      <w:jc w:val="center"/>
      <w:rPr>
        <w:szCs w:val="28"/>
      </w:rPr>
    </w:pPr>
    <w:r w:rsidRPr="00661C58">
      <w:rPr>
        <w:szCs w:val="28"/>
      </w:rPr>
      <w:fldChar w:fldCharType="begin"/>
    </w:r>
    <w:r w:rsidRPr="00661C58">
      <w:rPr>
        <w:szCs w:val="28"/>
      </w:rPr>
      <w:instrText>PAGE   \* MERGEFORMAT</w:instrText>
    </w:r>
    <w:r w:rsidRPr="00661C58">
      <w:rPr>
        <w:szCs w:val="28"/>
      </w:rPr>
      <w:fldChar w:fldCharType="separate"/>
    </w:r>
    <w:r w:rsidR="00B02C1E">
      <w:rPr>
        <w:noProof/>
        <w:szCs w:val="28"/>
      </w:rPr>
      <w:t>5</w:t>
    </w:r>
    <w:r w:rsidRPr="00661C58">
      <w:rPr>
        <w:szCs w:val="28"/>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pPr>
      <w:pStyle w:val="a5"/>
      <w:jc w:val="center"/>
    </w:pPr>
  </w:p>
  <w:p w:rsidR="00EC3899" w:rsidRDefault="00EC3899" w:rsidP="007F2F36">
    <w:pPr>
      <w:pStyle w:val="a5"/>
      <w:framePr w:wrap="around" w:vAnchor="text" w:hAnchor="page" w:x="16161" w:y="5955"/>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12</w:t>
    </w:r>
    <w:r>
      <w:rPr>
        <w:rStyle w:val="aa"/>
      </w:rPr>
      <w:fldChar w:fldCharType="end"/>
    </w:r>
  </w:p>
  <w:p w:rsidR="00EC3899" w:rsidRDefault="00EC3899">
    <w:pPr>
      <w:pStyle w:val="a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7F2F36">
    <w:pPr>
      <w:pStyle w:val="a5"/>
      <w:framePr w:wrap="around" w:vAnchor="text" w:hAnchor="page" w:x="16161" w:y="5955"/>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11</w:t>
    </w:r>
    <w:r>
      <w:rPr>
        <w:rStyle w:val="aa"/>
      </w:rPr>
      <w:fldChar w:fldCharType="end"/>
    </w:r>
  </w:p>
  <w:p w:rsidR="00EC3899" w:rsidRDefault="00EC3899">
    <w:pPr>
      <w:pStyle w:val="a5"/>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7F2F36">
    <w:pPr>
      <w:pStyle w:val="a5"/>
      <w:framePr w:wrap="around" w:vAnchor="text" w:hAnchor="page" w:x="16161" w:y="5955"/>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13</w:t>
    </w:r>
    <w:r>
      <w:rPr>
        <w:rStyle w:val="aa"/>
      </w:rPr>
      <w:fldChar w:fldCharType="end"/>
    </w:r>
  </w:p>
  <w:p w:rsidR="00EC3899" w:rsidRDefault="00EC3899" w:rsidP="001F2687">
    <w:pPr>
      <w:pStyle w:val="a5"/>
      <w:tabs>
        <w:tab w:val="clear" w:pos="4677"/>
        <w:tab w:val="clear" w:pos="9355"/>
      </w:tabs>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9D4B6A">
    <w:pPr>
      <w:pStyle w:val="a5"/>
      <w:framePr w:wrap="around" w:vAnchor="text" w:hAnchor="page" w:x="16126" w:y="5694"/>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36</w:t>
    </w:r>
    <w:r>
      <w:rPr>
        <w:rStyle w:val="aa"/>
      </w:rPr>
      <w:fldChar w:fldCharType="end"/>
    </w:r>
  </w:p>
  <w:p w:rsidR="00EC3899" w:rsidRDefault="00EC3899">
    <w:pPr>
      <w:pStyle w:val="a5"/>
      <w:jc w:val="center"/>
    </w:pPr>
  </w:p>
  <w:p w:rsidR="00EC3899" w:rsidRDefault="00EC3899">
    <w:pPr>
      <w:pStyle w:val="a5"/>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9D4B6A">
    <w:pPr>
      <w:pStyle w:val="a5"/>
      <w:framePr w:wrap="around" w:vAnchor="text" w:hAnchor="page" w:x="16155" w:y="5955"/>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35</w:t>
    </w:r>
    <w:r>
      <w:rPr>
        <w:rStyle w:val="aa"/>
      </w:rPr>
      <w:fldChar w:fldCharType="end"/>
    </w:r>
  </w:p>
  <w:p w:rsidR="00EC3899" w:rsidRPr="00661C58" w:rsidRDefault="00EC3899" w:rsidP="008242A2">
    <w:pPr>
      <w:pStyle w:val="a5"/>
      <w:jc w:val="center"/>
      <w:rPr>
        <w:szCs w:val="28"/>
      </w:rPr>
    </w:pPr>
    <w:r w:rsidRPr="00661C58">
      <w:rPr>
        <w:szCs w:val="28"/>
      </w:rPr>
      <w:fldChar w:fldCharType="begin"/>
    </w:r>
    <w:r w:rsidRPr="00661C58">
      <w:rPr>
        <w:szCs w:val="28"/>
      </w:rPr>
      <w:instrText>PAGE   \* MERGEFORMAT</w:instrText>
    </w:r>
    <w:r w:rsidRPr="00661C58">
      <w:rPr>
        <w:szCs w:val="28"/>
      </w:rPr>
      <w:fldChar w:fldCharType="separate"/>
    </w:r>
    <w:r w:rsidR="00B02C1E">
      <w:rPr>
        <w:noProof/>
        <w:szCs w:val="28"/>
      </w:rPr>
      <w:t>35</w:t>
    </w:r>
    <w:r w:rsidRPr="00661C58">
      <w:rPr>
        <w:szCs w:val="28"/>
      </w:rPr>
      <w:fldChar w:fldCharType="end"/>
    </w:r>
  </w:p>
  <w:p w:rsidR="00EC3899" w:rsidRDefault="00EC3899">
    <w:pPr>
      <w:pStyle w:val="a5"/>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9D4B6A">
    <w:pPr>
      <w:pStyle w:val="a5"/>
      <w:framePr w:wrap="around" w:vAnchor="text" w:hAnchor="page" w:x="16126" w:y="5694"/>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44</w:t>
    </w:r>
    <w:r>
      <w:rPr>
        <w:rStyle w:val="aa"/>
      </w:rPr>
      <w:fldChar w:fldCharType="end"/>
    </w:r>
  </w:p>
  <w:p w:rsidR="00EC3899" w:rsidRDefault="00EC3899" w:rsidP="008242A2">
    <w:pPr>
      <w:pStyle w:val="a5"/>
      <w:framePr w:wrap="around" w:vAnchor="text" w:hAnchor="page" w:x="16126" w:y="1"/>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44</w:t>
    </w:r>
    <w:r>
      <w:rPr>
        <w:rStyle w:val="aa"/>
      </w:rPr>
      <w:fldChar w:fldCharType="end"/>
    </w:r>
  </w:p>
  <w:p w:rsidR="00EC3899" w:rsidRDefault="00EC3899">
    <w:pPr>
      <w:pStyle w:val="a5"/>
      <w:jc w:val="center"/>
    </w:pPr>
    <w:r w:rsidRPr="00661C58">
      <w:rPr>
        <w:szCs w:val="28"/>
      </w:rPr>
      <w:fldChar w:fldCharType="begin"/>
    </w:r>
    <w:r w:rsidRPr="00661C58">
      <w:rPr>
        <w:szCs w:val="28"/>
      </w:rPr>
      <w:instrText>PAGE   \* MERGEFORMAT</w:instrText>
    </w:r>
    <w:r w:rsidRPr="00661C58">
      <w:rPr>
        <w:szCs w:val="28"/>
      </w:rPr>
      <w:fldChar w:fldCharType="separate"/>
    </w:r>
    <w:r w:rsidR="00B02C1E">
      <w:rPr>
        <w:noProof/>
        <w:szCs w:val="28"/>
      </w:rPr>
      <w:t>44</w:t>
    </w:r>
    <w:r w:rsidRPr="00661C58">
      <w:rPr>
        <w:szCs w:val="28"/>
      </w:rPr>
      <w:fldChar w:fldCharType="end"/>
    </w:r>
  </w:p>
  <w:p w:rsidR="00EC3899" w:rsidRDefault="00EC3899">
    <w:pPr>
      <w:pStyle w:val="a5"/>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899" w:rsidRDefault="00EC3899" w:rsidP="008242A2">
    <w:pPr>
      <w:pStyle w:val="a5"/>
      <w:framePr w:wrap="around" w:vAnchor="text" w:hAnchor="page" w:x="16126" w:y="1"/>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43</w:t>
    </w:r>
    <w:r>
      <w:rPr>
        <w:rStyle w:val="aa"/>
      </w:rPr>
      <w:fldChar w:fldCharType="end"/>
    </w:r>
  </w:p>
  <w:p w:rsidR="00EC3899" w:rsidRDefault="00EC3899" w:rsidP="008242A2">
    <w:pPr>
      <w:pStyle w:val="a5"/>
      <w:framePr w:wrap="around" w:vAnchor="text" w:hAnchor="page" w:x="16126" w:y="1441"/>
      <w:textDirection w:val="tbRl"/>
      <w:rPr>
        <w:rStyle w:val="aa"/>
      </w:rPr>
    </w:pPr>
    <w:r>
      <w:rPr>
        <w:rStyle w:val="aa"/>
      </w:rPr>
      <w:fldChar w:fldCharType="begin"/>
    </w:r>
    <w:r>
      <w:rPr>
        <w:rStyle w:val="aa"/>
      </w:rPr>
      <w:instrText xml:space="preserve">PAGE  </w:instrText>
    </w:r>
    <w:r>
      <w:rPr>
        <w:rStyle w:val="aa"/>
      </w:rPr>
      <w:fldChar w:fldCharType="separate"/>
    </w:r>
    <w:r w:rsidR="00B02C1E">
      <w:rPr>
        <w:rStyle w:val="aa"/>
        <w:noProof/>
      </w:rPr>
      <w:t>43</w:t>
    </w:r>
    <w:r>
      <w:rPr>
        <w:rStyle w:val="aa"/>
      </w:rPr>
      <w:fldChar w:fldCharType="end"/>
    </w:r>
  </w:p>
  <w:p w:rsidR="00EC3899" w:rsidRDefault="00EC3899" w:rsidP="008242A2">
    <w:pPr>
      <w:pStyle w:val="a5"/>
      <w:jc w:val="center"/>
    </w:pPr>
    <w:r w:rsidRPr="00661C58">
      <w:rPr>
        <w:szCs w:val="28"/>
      </w:rPr>
      <w:fldChar w:fldCharType="begin"/>
    </w:r>
    <w:r w:rsidRPr="00661C58">
      <w:rPr>
        <w:szCs w:val="28"/>
      </w:rPr>
      <w:instrText>PAGE   \* MERGEFORMAT</w:instrText>
    </w:r>
    <w:r w:rsidRPr="00661C58">
      <w:rPr>
        <w:szCs w:val="28"/>
      </w:rPr>
      <w:fldChar w:fldCharType="separate"/>
    </w:r>
    <w:r w:rsidR="00B02C1E">
      <w:rPr>
        <w:noProof/>
        <w:szCs w:val="28"/>
      </w:rPr>
      <w:t>43</w:t>
    </w:r>
    <w:r w:rsidRPr="00661C58">
      <w:rPr>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EE6B8FC"/>
    <w:lvl w:ilvl="0">
      <w:start w:val="1"/>
      <w:numFmt w:val="decimal"/>
      <w:lvlText w:val="%1."/>
      <w:lvlJc w:val="left"/>
      <w:pPr>
        <w:tabs>
          <w:tab w:val="num" w:pos="360"/>
        </w:tabs>
        <w:ind w:left="360" w:hanging="360"/>
      </w:p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0344745"/>
    <w:multiLevelType w:val="hybridMultilevel"/>
    <w:tmpl w:val="6F7C6628"/>
    <w:lvl w:ilvl="0" w:tplc="20A6029C">
      <w:start w:val="1"/>
      <w:numFmt w:val="decimal"/>
      <w:lvlText w:val="%1)"/>
      <w:lvlJc w:val="left"/>
      <w:pPr>
        <w:ind w:left="928" w:hanging="360"/>
      </w:pPr>
      <w:rPr>
        <w:rFonts w:eastAsia="Calibri"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6" w15:restartNumberingAfterBreak="0">
    <w:nsid w:val="30F56BDB"/>
    <w:multiLevelType w:val="singleLevel"/>
    <w:tmpl w:val="F92CB8B8"/>
    <w:lvl w:ilvl="0">
      <w:start w:val="1"/>
      <w:numFmt w:val="decimal"/>
      <w:lvlText w:val="%1."/>
      <w:lvlJc w:val="left"/>
      <w:pPr>
        <w:tabs>
          <w:tab w:val="num" w:pos="360"/>
        </w:tabs>
        <w:ind w:left="360" w:hanging="360"/>
      </w:pPr>
    </w:lvl>
  </w:abstractNum>
  <w:abstractNum w:abstractNumId="7" w15:restartNumberingAfterBreak="0">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9" w15:restartNumberingAfterBreak="0">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2" w15:restartNumberingAfterBreak="0">
    <w:nsid w:val="4E7A6F74"/>
    <w:multiLevelType w:val="singleLevel"/>
    <w:tmpl w:val="0419000F"/>
    <w:lvl w:ilvl="0">
      <w:start w:val="1"/>
      <w:numFmt w:val="decimal"/>
      <w:lvlText w:val="%1."/>
      <w:lvlJc w:val="left"/>
      <w:pPr>
        <w:tabs>
          <w:tab w:val="num" w:pos="360"/>
        </w:tabs>
        <w:ind w:left="360" w:hanging="360"/>
      </w:pPr>
    </w:lvl>
  </w:abstractNum>
  <w:abstractNum w:abstractNumId="13" w15:restartNumberingAfterBreak="0">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2D323E3"/>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F0B7AE0"/>
    <w:multiLevelType w:val="hybridMultilevel"/>
    <w:tmpl w:val="AB2088B0"/>
    <w:lvl w:ilvl="0" w:tplc="BF9EC9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4"/>
  </w:num>
  <w:num w:numId="6">
    <w:abstractNumId w:val="12"/>
  </w:num>
  <w:num w:numId="7">
    <w:abstractNumId w:val="0"/>
  </w:num>
  <w:num w:numId="8">
    <w:abstractNumId w:val="1"/>
  </w:num>
  <w:num w:numId="9">
    <w:abstractNumId w:val="10"/>
  </w:num>
  <w:num w:numId="10">
    <w:abstractNumId w:val="19"/>
  </w:num>
  <w:num w:numId="11">
    <w:abstractNumId w:val="2"/>
  </w:num>
  <w:num w:numId="12">
    <w:abstractNumId w:val="9"/>
  </w:num>
  <w:num w:numId="13">
    <w:abstractNumId w:val="13"/>
  </w:num>
  <w:num w:numId="14">
    <w:abstractNumId w:val="7"/>
  </w:num>
  <w:num w:numId="15">
    <w:abstractNumId w:val="20"/>
  </w:num>
  <w:num w:numId="16">
    <w:abstractNumId w:val="3"/>
  </w:num>
  <w:num w:numId="17">
    <w:abstractNumId w:val="11"/>
  </w:num>
  <w:num w:numId="18">
    <w:abstractNumId w:val="5"/>
  </w:num>
  <w:num w:numId="19">
    <w:abstractNumId w:val="1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5B"/>
    <w:rsid w:val="000025E1"/>
    <w:rsid w:val="00010481"/>
    <w:rsid w:val="00010FE2"/>
    <w:rsid w:val="0001155A"/>
    <w:rsid w:val="00035258"/>
    <w:rsid w:val="000373CB"/>
    <w:rsid w:val="00042F29"/>
    <w:rsid w:val="0004589C"/>
    <w:rsid w:val="00046140"/>
    <w:rsid w:val="000530B0"/>
    <w:rsid w:val="0005544C"/>
    <w:rsid w:val="000663FE"/>
    <w:rsid w:val="00067565"/>
    <w:rsid w:val="000A4B79"/>
    <w:rsid w:val="000B313C"/>
    <w:rsid w:val="000E1108"/>
    <w:rsid w:val="000E176B"/>
    <w:rsid w:val="00137D81"/>
    <w:rsid w:val="00166E6E"/>
    <w:rsid w:val="001677BE"/>
    <w:rsid w:val="00183EEC"/>
    <w:rsid w:val="001A6602"/>
    <w:rsid w:val="001C74C1"/>
    <w:rsid w:val="001D761A"/>
    <w:rsid w:val="001F2687"/>
    <w:rsid w:val="001F53CD"/>
    <w:rsid w:val="00207D3A"/>
    <w:rsid w:val="002123AD"/>
    <w:rsid w:val="002136D4"/>
    <w:rsid w:val="00222AE9"/>
    <w:rsid w:val="00227A9C"/>
    <w:rsid w:val="002321A7"/>
    <w:rsid w:val="00233C31"/>
    <w:rsid w:val="00240363"/>
    <w:rsid w:val="00250146"/>
    <w:rsid w:val="00284F96"/>
    <w:rsid w:val="002856E1"/>
    <w:rsid w:val="002952E2"/>
    <w:rsid w:val="002C0B93"/>
    <w:rsid w:val="002C123D"/>
    <w:rsid w:val="002E0FAA"/>
    <w:rsid w:val="002E6FB7"/>
    <w:rsid w:val="002F77FF"/>
    <w:rsid w:val="00304961"/>
    <w:rsid w:val="003151CD"/>
    <w:rsid w:val="00321CCC"/>
    <w:rsid w:val="003637D6"/>
    <w:rsid w:val="0036431F"/>
    <w:rsid w:val="003666B0"/>
    <w:rsid w:val="003736B7"/>
    <w:rsid w:val="00373FD6"/>
    <w:rsid w:val="00374033"/>
    <w:rsid w:val="0038164F"/>
    <w:rsid w:val="00391E14"/>
    <w:rsid w:val="003A1BCE"/>
    <w:rsid w:val="003C21ED"/>
    <w:rsid w:val="003D562E"/>
    <w:rsid w:val="003D7AFE"/>
    <w:rsid w:val="003E0FDB"/>
    <w:rsid w:val="003E7841"/>
    <w:rsid w:val="003F13CD"/>
    <w:rsid w:val="003F1DCA"/>
    <w:rsid w:val="003F37D8"/>
    <w:rsid w:val="00443F4F"/>
    <w:rsid w:val="00482566"/>
    <w:rsid w:val="004A791A"/>
    <w:rsid w:val="004B2124"/>
    <w:rsid w:val="004C2D19"/>
    <w:rsid w:val="004E4A94"/>
    <w:rsid w:val="004F66BC"/>
    <w:rsid w:val="00511CCB"/>
    <w:rsid w:val="00516921"/>
    <w:rsid w:val="005253AC"/>
    <w:rsid w:val="005271E8"/>
    <w:rsid w:val="00537681"/>
    <w:rsid w:val="00546033"/>
    <w:rsid w:val="00566C06"/>
    <w:rsid w:val="00570F91"/>
    <w:rsid w:val="00574BE1"/>
    <w:rsid w:val="00594429"/>
    <w:rsid w:val="005954AB"/>
    <w:rsid w:val="005B06E3"/>
    <w:rsid w:val="005B29D9"/>
    <w:rsid w:val="005B2A0C"/>
    <w:rsid w:val="005D0EDE"/>
    <w:rsid w:val="005E61FF"/>
    <w:rsid w:val="005F4EC0"/>
    <w:rsid w:val="00642A3C"/>
    <w:rsid w:val="0064603F"/>
    <w:rsid w:val="00646E33"/>
    <w:rsid w:val="00650F4D"/>
    <w:rsid w:val="0065601F"/>
    <w:rsid w:val="00660B14"/>
    <w:rsid w:val="00660B85"/>
    <w:rsid w:val="00660E0B"/>
    <w:rsid w:val="00674C8B"/>
    <w:rsid w:val="00683C40"/>
    <w:rsid w:val="006A0AE0"/>
    <w:rsid w:val="006A59EC"/>
    <w:rsid w:val="006A673E"/>
    <w:rsid w:val="006E1B04"/>
    <w:rsid w:val="007041CE"/>
    <w:rsid w:val="00731328"/>
    <w:rsid w:val="007313F9"/>
    <w:rsid w:val="0073169C"/>
    <w:rsid w:val="00746BA3"/>
    <w:rsid w:val="0076058B"/>
    <w:rsid w:val="007624C0"/>
    <w:rsid w:val="00785756"/>
    <w:rsid w:val="00796E71"/>
    <w:rsid w:val="007A7827"/>
    <w:rsid w:val="007B5A95"/>
    <w:rsid w:val="007E3950"/>
    <w:rsid w:val="007E407D"/>
    <w:rsid w:val="007F2F36"/>
    <w:rsid w:val="008221D1"/>
    <w:rsid w:val="008242A2"/>
    <w:rsid w:val="00824CEC"/>
    <w:rsid w:val="008474C1"/>
    <w:rsid w:val="00886165"/>
    <w:rsid w:val="00897215"/>
    <w:rsid w:val="008A3B6C"/>
    <w:rsid w:val="008C1BD7"/>
    <w:rsid w:val="008C5157"/>
    <w:rsid w:val="008E1A84"/>
    <w:rsid w:val="0090377D"/>
    <w:rsid w:val="00913A7D"/>
    <w:rsid w:val="00915056"/>
    <w:rsid w:val="00922053"/>
    <w:rsid w:val="009340BE"/>
    <w:rsid w:val="00944C9E"/>
    <w:rsid w:val="0095610D"/>
    <w:rsid w:val="009727A6"/>
    <w:rsid w:val="009749B1"/>
    <w:rsid w:val="0098112F"/>
    <w:rsid w:val="009A6AAF"/>
    <w:rsid w:val="009B655A"/>
    <w:rsid w:val="009C02B4"/>
    <w:rsid w:val="009C6C3C"/>
    <w:rsid w:val="009D4B6A"/>
    <w:rsid w:val="009D6EC4"/>
    <w:rsid w:val="009F2AB9"/>
    <w:rsid w:val="009F54FF"/>
    <w:rsid w:val="00A013F4"/>
    <w:rsid w:val="00A32D5F"/>
    <w:rsid w:val="00A358CF"/>
    <w:rsid w:val="00A40AC5"/>
    <w:rsid w:val="00A4341B"/>
    <w:rsid w:val="00A57037"/>
    <w:rsid w:val="00A7767F"/>
    <w:rsid w:val="00AC052D"/>
    <w:rsid w:val="00AC564D"/>
    <w:rsid w:val="00AD45C4"/>
    <w:rsid w:val="00AE74DE"/>
    <w:rsid w:val="00AF4AEC"/>
    <w:rsid w:val="00AF51EC"/>
    <w:rsid w:val="00AF5D33"/>
    <w:rsid w:val="00B018B6"/>
    <w:rsid w:val="00B02C1E"/>
    <w:rsid w:val="00B4175E"/>
    <w:rsid w:val="00B41DBB"/>
    <w:rsid w:val="00B4672E"/>
    <w:rsid w:val="00B525F1"/>
    <w:rsid w:val="00B56B30"/>
    <w:rsid w:val="00B66E21"/>
    <w:rsid w:val="00B7597E"/>
    <w:rsid w:val="00B77CA9"/>
    <w:rsid w:val="00BA2A5B"/>
    <w:rsid w:val="00BB40B3"/>
    <w:rsid w:val="00BB6D81"/>
    <w:rsid w:val="00BD74EF"/>
    <w:rsid w:val="00BF0B53"/>
    <w:rsid w:val="00BF0E12"/>
    <w:rsid w:val="00BF3F3F"/>
    <w:rsid w:val="00C02157"/>
    <w:rsid w:val="00C1110D"/>
    <w:rsid w:val="00C11CF7"/>
    <w:rsid w:val="00C16E99"/>
    <w:rsid w:val="00C2270C"/>
    <w:rsid w:val="00C8527F"/>
    <w:rsid w:val="00C93383"/>
    <w:rsid w:val="00C94D73"/>
    <w:rsid w:val="00CC5E0D"/>
    <w:rsid w:val="00CD1DF5"/>
    <w:rsid w:val="00CD495E"/>
    <w:rsid w:val="00CE4D9A"/>
    <w:rsid w:val="00D028F3"/>
    <w:rsid w:val="00D06779"/>
    <w:rsid w:val="00D17A50"/>
    <w:rsid w:val="00D47198"/>
    <w:rsid w:val="00D81A86"/>
    <w:rsid w:val="00D83A05"/>
    <w:rsid w:val="00D902C3"/>
    <w:rsid w:val="00D96FE3"/>
    <w:rsid w:val="00DB6169"/>
    <w:rsid w:val="00DC1CAF"/>
    <w:rsid w:val="00DC55DA"/>
    <w:rsid w:val="00E00629"/>
    <w:rsid w:val="00E20DCB"/>
    <w:rsid w:val="00E42564"/>
    <w:rsid w:val="00E5397C"/>
    <w:rsid w:val="00E841C0"/>
    <w:rsid w:val="00EC3899"/>
    <w:rsid w:val="00EF2F32"/>
    <w:rsid w:val="00F07171"/>
    <w:rsid w:val="00F17B1B"/>
    <w:rsid w:val="00F25FE3"/>
    <w:rsid w:val="00F30239"/>
    <w:rsid w:val="00F41C7B"/>
    <w:rsid w:val="00F74D96"/>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3F5F687"/>
  <w15:chartTrackingRefBased/>
  <w15:docId w15:val="{5FB8D959-B5FD-4C9F-A993-28BC4CE94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CA9"/>
    <w:pPr>
      <w:widowControl w:val="0"/>
      <w:spacing w:after="0" w:line="240" w:lineRule="auto"/>
      <w:jc w:val="both"/>
    </w:pPr>
    <w:rPr>
      <w:rFonts w:ascii="Times New Roman" w:hAnsi="Times New Roman" w:cs="Times New Roman"/>
      <w:sz w:val="28"/>
      <w:szCs w:val="20"/>
      <w:lang w:eastAsia="ru-RU"/>
    </w:rPr>
  </w:style>
  <w:style w:type="paragraph" w:styleId="1">
    <w:name w:val="heading 1"/>
    <w:basedOn w:val="a"/>
    <w:next w:val="a"/>
    <w:link w:val="10"/>
    <w:qFormat/>
    <w:rsid w:val="00566C06"/>
    <w:pPr>
      <w:keepNext/>
      <w:keepLines/>
      <w:spacing w:before="240"/>
      <w:jc w:val="left"/>
      <w:outlineLvl w:val="0"/>
    </w:pPr>
    <w:rPr>
      <w:rFonts w:asciiTheme="majorHAnsi" w:eastAsiaTheme="majorEastAsia" w:hAnsiTheme="majorHAnsi" w:cs="Mangal"/>
      <w:color w:val="2E74B5" w:themeColor="accent1" w:themeShade="BF"/>
      <w:sz w:val="32"/>
      <w:szCs w:val="29"/>
      <w:lang w:eastAsia="en-US"/>
    </w:rPr>
  </w:style>
  <w:style w:type="paragraph" w:styleId="20">
    <w:name w:val="heading 2"/>
    <w:basedOn w:val="a"/>
    <w:next w:val="a"/>
    <w:link w:val="21"/>
    <w:qFormat/>
    <w:rsid w:val="00BA2A5B"/>
    <w:pPr>
      <w:keepNext/>
      <w:widowControl/>
      <w:spacing w:after="200" w:line="276" w:lineRule="auto"/>
      <w:jc w:val="center"/>
      <w:outlineLvl w:val="1"/>
    </w:pPr>
    <w:rPr>
      <w:rFonts w:ascii="Calibri" w:hAnsi="Calibri" w:cs="Arial"/>
      <w:b/>
      <w:bCs/>
      <w:iCs/>
      <w:sz w:val="22"/>
      <w:szCs w:val="28"/>
      <w:lang w:eastAsia="en-US"/>
    </w:rPr>
  </w:style>
  <w:style w:type="paragraph" w:styleId="30">
    <w:name w:val="heading 3"/>
    <w:basedOn w:val="a"/>
    <w:next w:val="a"/>
    <w:link w:val="31"/>
    <w:qFormat/>
    <w:rsid w:val="00BA2A5B"/>
    <w:pPr>
      <w:widowControl/>
      <w:spacing w:after="200" w:line="480" w:lineRule="auto"/>
      <w:jc w:val="center"/>
      <w:outlineLvl w:val="2"/>
    </w:pPr>
    <w:rPr>
      <w:rFonts w:ascii="Calibri" w:hAnsi="Calibri"/>
      <w:b/>
      <w:sz w:val="22"/>
      <w:szCs w:val="22"/>
      <w:lang w:eastAsia="en-US"/>
    </w:rPr>
  </w:style>
  <w:style w:type="paragraph" w:styleId="4">
    <w:name w:val="heading 4"/>
    <w:basedOn w:val="a"/>
    <w:next w:val="a"/>
    <w:link w:val="40"/>
    <w:qFormat/>
    <w:rsid w:val="00566C06"/>
    <w:pPr>
      <w:keepNext/>
      <w:spacing w:before="240" w:after="60"/>
      <w:jc w:val="left"/>
      <w:outlineLvl w:val="3"/>
    </w:pPr>
    <w:rPr>
      <w:rFonts w:eastAsiaTheme="minorHAnsi" w:cstheme="minorBidi"/>
      <w:b/>
      <w:bCs/>
      <w:szCs w:val="22"/>
      <w:lang w:eastAsia="en-US"/>
    </w:rPr>
  </w:style>
  <w:style w:type="paragraph" w:styleId="7">
    <w:name w:val="heading 7"/>
    <w:basedOn w:val="a"/>
    <w:next w:val="a"/>
    <w:link w:val="70"/>
    <w:qFormat/>
    <w:rsid w:val="00BA2A5B"/>
    <w:pPr>
      <w:autoSpaceDE w:val="0"/>
      <w:autoSpaceDN w:val="0"/>
      <w:adjustRightInd w:val="0"/>
      <w:spacing w:after="200" w:line="360" w:lineRule="auto"/>
      <w:ind w:left="2127" w:hanging="1418"/>
      <w:jc w:val="left"/>
      <w:outlineLvl w:val="6"/>
    </w:pPr>
    <w:rPr>
      <w:rFonts w:ascii="Calibri" w:hAnsi="Calibri"/>
      <w:b/>
      <w:sz w:val="22"/>
      <w:szCs w:val="22"/>
      <w:lang w:eastAsia="en-US"/>
    </w:rPr>
  </w:style>
  <w:style w:type="paragraph" w:styleId="8">
    <w:name w:val="heading 8"/>
    <w:basedOn w:val="a"/>
    <w:next w:val="a"/>
    <w:link w:val="80"/>
    <w:qFormat/>
    <w:rsid w:val="00BA2A5B"/>
    <w:pPr>
      <w:keepNext/>
      <w:widowControl/>
      <w:spacing w:after="200" w:line="360" w:lineRule="auto"/>
      <w:ind w:left="1984" w:hanging="1264"/>
      <w:jc w:val="left"/>
      <w:outlineLvl w:val="7"/>
    </w:pPr>
    <w:rPr>
      <w:rFonts w:ascii="Calibri" w:hAnsi="Calibri"/>
      <w:b/>
      <w:snapToGrid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lang w:eastAsia="en-US"/>
    </w:rPr>
  </w:style>
  <w:style w:type="character" w:customStyle="1" w:styleId="a4">
    <w:name w:val="Заголовок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jc w:val="left"/>
    </w:pPr>
    <w:rPr>
      <w:rFonts w:eastAsiaTheme="minorHAnsi" w:cstheme="minorBidi"/>
      <w:szCs w:val="22"/>
      <w:lang w:eastAsia="en-US"/>
    </w:rPr>
  </w:style>
  <w:style w:type="character" w:customStyle="1" w:styleId="a6">
    <w:name w:val="Верхний колонтитул Знак"/>
    <w:basedOn w:val="a0"/>
    <w:link w:val="a5"/>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jc w:val="left"/>
    </w:pPr>
    <w:rPr>
      <w:rFonts w:eastAsiaTheme="minorHAnsi" w:cstheme="minorBidi"/>
      <w:szCs w:val="22"/>
      <w:lang w:eastAsia="en-US"/>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BF0B53"/>
    <w:rPr>
      <w:rFonts w:eastAsiaTheme="minorHAnsi" w:cstheme="minorBidi"/>
      <w:szCs w:val="22"/>
      <w:lang w:eastAsia="en-US"/>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jc w:val="left"/>
    </w:pPr>
    <w:rPr>
      <w:rFonts w:eastAsiaTheme="minorHAnsi" w:cstheme="minorBidi"/>
      <w:szCs w:val="22"/>
      <w:lang w:eastAsia="en-US"/>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D6EC4"/>
    <w:pPr>
      <w:spacing w:line="480" w:lineRule="auto"/>
      <w:jc w:val="center"/>
    </w:pPr>
    <w:rPr>
      <w:rFonts w:eastAsia="Times New Roman" w:cs="Times New Roman"/>
      <w:b/>
      <w:color w:val="000000" w:themeColor="text1"/>
    </w:rPr>
  </w:style>
  <w:style w:type="paragraph" w:styleId="ad">
    <w:name w:val="Body Text"/>
    <w:basedOn w:val="a"/>
    <w:link w:val="ae"/>
    <w:rsid w:val="00913A7D"/>
    <w:pPr>
      <w:jc w:val="left"/>
    </w:pPr>
    <w:rPr>
      <w:rFonts w:eastAsiaTheme="minorHAnsi" w:cstheme="minorBidi"/>
      <w:szCs w:val="22"/>
      <w:lang w:eastAsia="en-US"/>
    </w:rPr>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jc w:val="left"/>
    </w:pPr>
    <w:rPr>
      <w:rFonts w:eastAsiaTheme="minorHAnsi" w:cstheme="minorBidi"/>
      <w:szCs w:val="22"/>
      <w:lang w:eastAsia="en-US"/>
    </w:rPr>
  </w:style>
  <w:style w:type="character" w:customStyle="1" w:styleId="21">
    <w:name w:val="Заголовок 2 Знак"/>
    <w:basedOn w:val="a0"/>
    <w:link w:val="20"/>
    <w:rsid w:val="00BA2A5B"/>
    <w:rPr>
      <w:rFonts w:ascii="Calibri" w:hAnsi="Calibri" w:cs="Arial"/>
      <w:b/>
      <w:bCs/>
      <w:iCs/>
      <w:szCs w:val="28"/>
    </w:rPr>
  </w:style>
  <w:style w:type="character" w:customStyle="1" w:styleId="31">
    <w:name w:val="Заголовок 3 Знак"/>
    <w:basedOn w:val="a0"/>
    <w:link w:val="30"/>
    <w:rsid w:val="00BA2A5B"/>
    <w:rPr>
      <w:rFonts w:ascii="Calibri" w:hAnsi="Calibri" w:cs="Times New Roman"/>
      <w:b/>
    </w:rPr>
  </w:style>
  <w:style w:type="character" w:customStyle="1" w:styleId="70">
    <w:name w:val="Заголовок 7 Знак"/>
    <w:basedOn w:val="a0"/>
    <w:link w:val="7"/>
    <w:rsid w:val="00BA2A5B"/>
    <w:rPr>
      <w:rFonts w:ascii="Calibri" w:hAnsi="Calibri" w:cs="Times New Roman"/>
      <w:b/>
    </w:rPr>
  </w:style>
  <w:style w:type="character" w:customStyle="1" w:styleId="80">
    <w:name w:val="Заголовок 8 Знак"/>
    <w:basedOn w:val="a0"/>
    <w:link w:val="8"/>
    <w:rsid w:val="00BA2A5B"/>
    <w:rPr>
      <w:rFonts w:ascii="Calibri" w:hAnsi="Calibri" w:cs="Times New Roman"/>
      <w:b/>
      <w:snapToGrid w:val="0"/>
    </w:rPr>
  </w:style>
  <w:style w:type="numbering" w:customStyle="1" w:styleId="12">
    <w:name w:val="Нет списка1"/>
    <w:next w:val="a2"/>
    <w:uiPriority w:val="99"/>
    <w:semiHidden/>
    <w:unhideWhenUsed/>
    <w:rsid w:val="00BA2A5B"/>
  </w:style>
  <w:style w:type="paragraph" w:styleId="af1">
    <w:name w:val="Body Text Indent"/>
    <w:basedOn w:val="a"/>
    <w:link w:val="af2"/>
    <w:rsid w:val="00BA2A5B"/>
    <w:pPr>
      <w:widowControl/>
      <w:autoSpaceDE w:val="0"/>
      <w:autoSpaceDN w:val="0"/>
      <w:adjustRightInd w:val="0"/>
      <w:spacing w:after="200" w:line="276" w:lineRule="auto"/>
      <w:ind w:firstLine="709"/>
      <w:jc w:val="left"/>
    </w:pPr>
    <w:rPr>
      <w:rFonts w:ascii="Calibri" w:hAnsi="Calibri"/>
      <w:sz w:val="22"/>
      <w:szCs w:val="22"/>
      <w:lang w:eastAsia="en-US"/>
    </w:rPr>
  </w:style>
  <w:style w:type="character" w:customStyle="1" w:styleId="af2">
    <w:name w:val="Основной текст с отступом Знак"/>
    <w:basedOn w:val="a0"/>
    <w:link w:val="af1"/>
    <w:rsid w:val="00BA2A5B"/>
    <w:rPr>
      <w:rFonts w:ascii="Calibri" w:hAnsi="Calibri" w:cs="Times New Roman"/>
    </w:rPr>
  </w:style>
  <w:style w:type="paragraph" w:customStyle="1" w:styleId="13">
    <w:name w:val="Стиль1"/>
    <w:basedOn w:val="a"/>
    <w:next w:val="22"/>
    <w:rsid w:val="00BA2A5B"/>
    <w:pPr>
      <w:widowControl/>
      <w:spacing w:after="200" w:line="360" w:lineRule="auto"/>
      <w:ind w:firstLine="720"/>
      <w:jc w:val="left"/>
    </w:pPr>
    <w:rPr>
      <w:rFonts w:ascii="Calibri" w:hAnsi="Calibri"/>
      <w:sz w:val="22"/>
      <w:szCs w:val="22"/>
      <w:lang w:eastAsia="en-US"/>
    </w:rPr>
  </w:style>
  <w:style w:type="paragraph" w:styleId="22">
    <w:name w:val="List 2"/>
    <w:basedOn w:val="a"/>
    <w:rsid w:val="00BA2A5B"/>
    <w:pPr>
      <w:widowControl/>
      <w:spacing w:after="200" w:line="360" w:lineRule="auto"/>
      <w:ind w:firstLine="709"/>
      <w:jc w:val="left"/>
    </w:pPr>
    <w:rPr>
      <w:rFonts w:ascii="Calibri" w:hAnsi="Calibri"/>
      <w:sz w:val="22"/>
      <w:szCs w:val="22"/>
      <w:lang w:eastAsia="en-US"/>
    </w:rPr>
  </w:style>
  <w:style w:type="paragraph" w:styleId="14">
    <w:name w:val="toc 1"/>
    <w:basedOn w:val="a"/>
    <w:next w:val="a"/>
    <w:semiHidden/>
    <w:rsid w:val="00BA2A5B"/>
    <w:pPr>
      <w:widowControl/>
      <w:tabs>
        <w:tab w:val="right" w:leader="dot" w:pos="9344"/>
      </w:tabs>
      <w:spacing w:after="200" w:line="276" w:lineRule="auto"/>
      <w:jc w:val="left"/>
    </w:pPr>
    <w:rPr>
      <w:rFonts w:ascii="Calibri" w:hAnsi="Calibri"/>
      <w:sz w:val="22"/>
      <w:szCs w:val="28"/>
    </w:rPr>
  </w:style>
  <w:style w:type="paragraph" w:customStyle="1" w:styleId="af3">
    <w:name w:val="обычный_"/>
    <w:basedOn w:val="a"/>
    <w:next w:val="a"/>
    <w:rsid w:val="00BA2A5B"/>
    <w:pPr>
      <w:widowControl/>
      <w:autoSpaceDE w:val="0"/>
      <w:autoSpaceDN w:val="0"/>
      <w:adjustRightInd w:val="0"/>
      <w:spacing w:after="200" w:line="276" w:lineRule="auto"/>
      <w:ind w:firstLine="720"/>
      <w:jc w:val="left"/>
    </w:pPr>
    <w:rPr>
      <w:rFonts w:ascii="Calibri" w:eastAsia="Calibri" w:hAnsi="Calibri"/>
      <w:sz w:val="22"/>
      <w:szCs w:val="28"/>
      <w:lang w:eastAsia="en-US"/>
    </w:rPr>
  </w:style>
  <w:style w:type="paragraph" w:customStyle="1" w:styleId="15">
    <w:name w:val="обычный_1 Знак Знак Знак Знак Знак Знак Знак Знак Знак"/>
    <w:basedOn w:val="a"/>
    <w:rsid w:val="00BA2A5B"/>
    <w:pPr>
      <w:widowControl/>
      <w:spacing w:before="100" w:beforeAutospacing="1" w:after="100" w:afterAutospacing="1" w:line="276" w:lineRule="auto"/>
      <w:ind w:left="720" w:hanging="720"/>
      <w:jc w:val="left"/>
    </w:pPr>
    <w:rPr>
      <w:rFonts w:ascii="Calibri" w:hAnsi="Calibri"/>
      <w:sz w:val="22"/>
      <w:szCs w:val="22"/>
      <w:lang w:val="en-US" w:eastAsia="en-US"/>
    </w:rPr>
  </w:style>
  <w:style w:type="numbering" w:customStyle="1" w:styleId="2">
    <w:name w:val="Стиль2"/>
    <w:rsid w:val="00BA2A5B"/>
    <w:pPr>
      <w:numPr>
        <w:numId w:val="15"/>
      </w:numPr>
    </w:pPr>
  </w:style>
  <w:style w:type="numbering" w:styleId="111111">
    <w:name w:val="Outline List 2"/>
    <w:basedOn w:val="a2"/>
    <w:rsid w:val="00BA2A5B"/>
    <w:pPr>
      <w:numPr>
        <w:numId w:val="17"/>
      </w:numPr>
    </w:pPr>
  </w:style>
  <w:style w:type="numbering" w:customStyle="1" w:styleId="3">
    <w:name w:val="Стиль3"/>
    <w:basedOn w:val="a2"/>
    <w:rsid w:val="00BA2A5B"/>
    <w:pPr>
      <w:numPr>
        <w:numId w:val="18"/>
      </w:numPr>
    </w:pPr>
  </w:style>
  <w:style w:type="paragraph" w:customStyle="1" w:styleId="af4">
    <w:name w:val="закон"/>
    <w:rsid w:val="00BA2A5B"/>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1">
    <w:name w:val="Стиль4"/>
    <w:basedOn w:val="a9"/>
    <w:next w:val="a"/>
    <w:rsid w:val="00BA2A5B"/>
    <w:pPr>
      <w:widowControl/>
      <w:spacing w:after="200" w:line="276" w:lineRule="auto"/>
      <w:ind w:firstLine="709"/>
      <w:jc w:val="left"/>
    </w:pPr>
    <w:rPr>
      <w:rFonts w:ascii="Calibri" w:eastAsia="Times New Roman" w:hAnsi="Calibri" w:cs="Times New Roman"/>
      <w:sz w:val="22"/>
      <w:szCs w:val="28"/>
      <w:lang w:eastAsia="ru-RU"/>
    </w:rPr>
  </w:style>
  <w:style w:type="paragraph" w:customStyle="1" w:styleId="5">
    <w:name w:val="Стиль5"/>
    <w:basedOn w:val="a"/>
    <w:next w:val="a"/>
    <w:rsid w:val="00BA2A5B"/>
    <w:pPr>
      <w:widowControl/>
      <w:spacing w:after="200" w:line="276" w:lineRule="auto"/>
      <w:jc w:val="left"/>
    </w:pPr>
    <w:rPr>
      <w:rFonts w:ascii="Calibri" w:hAnsi="Calibri"/>
      <w:sz w:val="22"/>
      <w:szCs w:val="22"/>
    </w:rPr>
  </w:style>
  <w:style w:type="paragraph" w:styleId="32">
    <w:name w:val="Body Text 3"/>
    <w:basedOn w:val="a"/>
    <w:link w:val="33"/>
    <w:rsid w:val="00BA2A5B"/>
    <w:pPr>
      <w:widowControl/>
      <w:spacing w:after="120" w:line="276" w:lineRule="auto"/>
    </w:pPr>
    <w:rPr>
      <w:rFonts w:ascii="Calibri" w:hAnsi="Calibri"/>
      <w:sz w:val="16"/>
      <w:szCs w:val="16"/>
    </w:rPr>
  </w:style>
  <w:style w:type="character" w:customStyle="1" w:styleId="33">
    <w:name w:val="Основной текст 3 Знак"/>
    <w:basedOn w:val="a0"/>
    <w:link w:val="32"/>
    <w:rsid w:val="00BA2A5B"/>
    <w:rPr>
      <w:rFonts w:ascii="Calibri" w:hAnsi="Calibri" w:cs="Times New Roman"/>
      <w:sz w:val="16"/>
      <w:szCs w:val="16"/>
      <w:lang w:eastAsia="ru-RU"/>
    </w:rPr>
  </w:style>
  <w:style w:type="paragraph" w:customStyle="1" w:styleId="ConsPlusNormal">
    <w:name w:val="ConsPlusNormal"/>
    <w:rsid w:val="00BA2A5B"/>
    <w:pPr>
      <w:widowControl w:val="0"/>
      <w:autoSpaceDE w:val="0"/>
      <w:autoSpaceDN w:val="0"/>
      <w:spacing w:after="0" w:line="240" w:lineRule="auto"/>
    </w:pPr>
    <w:rPr>
      <w:rFonts w:ascii="Calibri" w:eastAsia="Calibri" w:hAnsi="Calibri" w:cs="Calibri"/>
      <w:szCs w:val="20"/>
      <w:lang w:eastAsia="ru-RU"/>
    </w:rPr>
  </w:style>
  <w:style w:type="character" w:styleId="af5">
    <w:name w:val="Hyperlink"/>
    <w:rsid w:val="00BA2A5B"/>
    <w:rPr>
      <w:rFonts w:eastAsia="Calibri" w:cs="Times New Roman"/>
      <w:color w:val="0000FF"/>
      <w:sz w:val="28"/>
      <w:szCs w:val="28"/>
      <w:u w:val="single"/>
      <w:lang w:val="ru-RU" w:eastAsia="en-US" w:bidi="ar-SA"/>
    </w:rPr>
  </w:style>
  <w:style w:type="paragraph" w:customStyle="1" w:styleId="Default">
    <w:name w:val="Default"/>
    <w:rsid w:val="00BA2A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erChar">
    <w:name w:val="Header Char"/>
    <w:locked/>
    <w:rsid w:val="00BA2A5B"/>
    <w:rPr>
      <w:rFonts w:eastAsia="Calibri"/>
      <w:sz w:val="28"/>
      <w:szCs w:val="32"/>
      <w:lang w:val="ru-RU" w:eastAsia="en-US" w:bidi="ar-SA"/>
    </w:rPr>
  </w:style>
  <w:style w:type="paragraph" w:styleId="af6">
    <w:name w:val="Balloon Text"/>
    <w:basedOn w:val="a"/>
    <w:link w:val="af7"/>
    <w:semiHidden/>
    <w:rsid w:val="00BA2A5B"/>
    <w:pPr>
      <w:widowControl/>
      <w:jc w:val="left"/>
    </w:pPr>
    <w:rPr>
      <w:rFonts w:ascii="Tahoma" w:hAnsi="Tahoma" w:cs="Tahoma"/>
      <w:sz w:val="16"/>
      <w:szCs w:val="16"/>
      <w:lang w:eastAsia="en-US"/>
    </w:rPr>
  </w:style>
  <w:style w:type="character" w:customStyle="1" w:styleId="af7">
    <w:name w:val="Текст выноски Знак"/>
    <w:basedOn w:val="a0"/>
    <w:link w:val="af6"/>
    <w:semiHidden/>
    <w:rsid w:val="00BA2A5B"/>
    <w:rPr>
      <w:rFonts w:ascii="Tahoma" w:hAnsi="Tahoma" w:cs="Tahoma"/>
      <w:sz w:val="16"/>
      <w:szCs w:val="16"/>
    </w:rPr>
  </w:style>
  <w:style w:type="character" w:customStyle="1" w:styleId="af8">
    <w:name w:val="Цветовое выделение"/>
    <w:rsid w:val="00BA2A5B"/>
    <w:rPr>
      <w:b/>
      <w:color w:val="26282F"/>
    </w:rPr>
  </w:style>
  <w:style w:type="character" w:customStyle="1" w:styleId="af9">
    <w:name w:val="Гипертекстовая ссылка"/>
    <w:rsid w:val="00BA2A5B"/>
    <w:rPr>
      <w:b/>
      <w:color w:val="106BBE"/>
    </w:rPr>
  </w:style>
  <w:style w:type="paragraph" w:customStyle="1" w:styleId="16">
    <w:name w:val="Абзац списка1"/>
    <w:basedOn w:val="a"/>
    <w:rsid w:val="00BA2A5B"/>
    <w:pPr>
      <w:widowControl/>
      <w:spacing w:after="200" w:line="276" w:lineRule="auto"/>
      <w:ind w:left="720"/>
      <w:contextualSpacing/>
      <w:jc w:val="left"/>
    </w:pPr>
    <w:rPr>
      <w:rFonts w:ascii="Calibri" w:hAnsi="Calibri"/>
      <w:sz w:val="22"/>
      <w:szCs w:val="22"/>
      <w:lang w:eastAsia="en-US"/>
    </w:rPr>
  </w:style>
  <w:style w:type="paragraph" w:styleId="23">
    <w:name w:val="Body Text Indent 2"/>
    <w:basedOn w:val="a"/>
    <w:link w:val="24"/>
    <w:rsid w:val="00BA2A5B"/>
    <w:pPr>
      <w:widowControl/>
      <w:spacing w:after="120" w:line="480" w:lineRule="auto"/>
      <w:ind w:left="283"/>
      <w:jc w:val="left"/>
    </w:pPr>
    <w:rPr>
      <w:sz w:val="24"/>
      <w:szCs w:val="24"/>
    </w:rPr>
  </w:style>
  <w:style w:type="character" w:customStyle="1" w:styleId="24">
    <w:name w:val="Основной текст с отступом 2 Знак"/>
    <w:basedOn w:val="a0"/>
    <w:link w:val="23"/>
    <w:rsid w:val="00BA2A5B"/>
    <w:rPr>
      <w:rFonts w:ascii="Times New Roman" w:hAnsi="Times New Roman" w:cs="Times New Roman"/>
      <w:sz w:val="24"/>
      <w:szCs w:val="24"/>
      <w:lang w:eastAsia="ru-RU"/>
    </w:rPr>
  </w:style>
  <w:style w:type="numbering" w:customStyle="1" w:styleId="110">
    <w:name w:val="Нет списка11"/>
    <w:next w:val="a2"/>
    <w:uiPriority w:val="99"/>
    <w:semiHidden/>
    <w:unhideWhenUsed/>
    <w:rsid w:val="00BA2A5B"/>
  </w:style>
  <w:style w:type="character" w:styleId="afa">
    <w:name w:val="FollowedHyperlink"/>
    <w:uiPriority w:val="99"/>
    <w:unhideWhenUsed/>
    <w:rsid w:val="00BA2A5B"/>
    <w:rPr>
      <w:rFonts w:eastAsia="Calibri"/>
      <w:color w:val="800080"/>
      <w:sz w:val="28"/>
      <w:szCs w:val="28"/>
      <w:u w:val="single"/>
      <w:lang w:val="ru-RU" w:eastAsia="en-US" w:bidi="ar-SA"/>
    </w:rPr>
  </w:style>
  <w:style w:type="paragraph" w:customStyle="1" w:styleId="xl63">
    <w:name w:val="xl63"/>
    <w:basedOn w:val="a"/>
    <w:rsid w:val="00BA2A5B"/>
    <w:pPr>
      <w:widowControl/>
      <w:spacing w:before="100" w:beforeAutospacing="1" w:after="100" w:afterAutospacing="1"/>
      <w:jc w:val="left"/>
    </w:pPr>
    <w:rPr>
      <w:szCs w:val="28"/>
    </w:rPr>
  </w:style>
  <w:style w:type="paragraph" w:customStyle="1" w:styleId="xl64">
    <w:name w:val="xl64"/>
    <w:basedOn w:val="a"/>
    <w:rsid w:val="00BA2A5B"/>
    <w:pPr>
      <w:widowControl/>
      <w:spacing w:before="100" w:beforeAutospacing="1" w:after="100" w:afterAutospacing="1"/>
      <w:jc w:val="left"/>
      <w:textAlignment w:val="center"/>
    </w:pPr>
    <w:rPr>
      <w:szCs w:val="28"/>
    </w:rPr>
  </w:style>
  <w:style w:type="paragraph" w:customStyle="1" w:styleId="xl66">
    <w:name w:val="xl66"/>
    <w:basedOn w:val="a"/>
    <w:rsid w:val="00BA2A5B"/>
    <w:pPr>
      <w:widowControl/>
      <w:spacing w:before="100" w:beforeAutospacing="1" w:after="100" w:afterAutospacing="1"/>
      <w:jc w:val="center"/>
      <w:textAlignment w:val="center"/>
    </w:pPr>
    <w:rPr>
      <w:b/>
      <w:bCs/>
      <w:szCs w:val="28"/>
    </w:rPr>
  </w:style>
  <w:style w:type="paragraph" w:customStyle="1" w:styleId="xl67">
    <w:name w:val="xl67"/>
    <w:basedOn w:val="a"/>
    <w:rsid w:val="00BA2A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8">
    <w:name w:val="xl68"/>
    <w:basedOn w:val="a"/>
    <w:rsid w:val="00BA2A5B"/>
    <w:pPr>
      <w:widowControl/>
      <w:pBdr>
        <w:left w:val="single" w:sz="4" w:space="0" w:color="auto"/>
        <w:right w:val="single" w:sz="4" w:space="0" w:color="auto"/>
      </w:pBdr>
      <w:spacing w:before="100" w:beforeAutospacing="1" w:after="100" w:afterAutospacing="1"/>
      <w:jc w:val="center"/>
      <w:textAlignment w:val="center"/>
    </w:pPr>
    <w:rPr>
      <w:szCs w:val="28"/>
    </w:rPr>
  </w:style>
  <w:style w:type="paragraph" w:customStyle="1" w:styleId="xl69">
    <w:name w:val="xl69"/>
    <w:basedOn w:val="a"/>
    <w:rsid w:val="00BA2A5B"/>
    <w:pPr>
      <w:widowControl/>
      <w:pBdr>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0">
    <w:name w:val="xl70"/>
    <w:basedOn w:val="a"/>
    <w:rsid w:val="00BA2A5B"/>
    <w:pPr>
      <w:widowControl/>
      <w:pBdr>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1">
    <w:name w:val="xl71"/>
    <w:basedOn w:val="a"/>
    <w:rsid w:val="00BA2A5B"/>
    <w:pPr>
      <w:widowControl/>
      <w:pBdr>
        <w:left w:val="single" w:sz="4" w:space="0" w:color="auto"/>
        <w:right w:val="single" w:sz="4" w:space="0" w:color="auto"/>
      </w:pBdr>
      <w:spacing w:before="100" w:beforeAutospacing="1" w:after="100" w:afterAutospacing="1"/>
      <w:jc w:val="center"/>
      <w:textAlignment w:val="center"/>
    </w:pPr>
    <w:rPr>
      <w:szCs w:val="28"/>
    </w:rPr>
  </w:style>
  <w:style w:type="paragraph" w:customStyle="1" w:styleId="xl72">
    <w:name w:val="xl72"/>
    <w:basedOn w:val="a"/>
    <w:rsid w:val="00BA2A5B"/>
    <w:pPr>
      <w:widowControl/>
      <w:spacing w:before="100" w:beforeAutospacing="1" w:after="100" w:afterAutospacing="1"/>
      <w:jc w:val="left"/>
    </w:pPr>
    <w:rPr>
      <w:rFonts w:ascii="Arial" w:hAnsi="Arial" w:cs="Arial"/>
      <w:sz w:val="16"/>
      <w:szCs w:val="16"/>
    </w:rPr>
  </w:style>
  <w:style w:type="paragraph" w:customStyle="1" w:styleId="xl73">
    <w:name w:val="xl73"/>
    <w:basedOn w:val="a"/>
    <w:rsid w:val="00BA2A5B"/>
    <w:pPr>
      <w:widowControl/>
      <w:spacing w:before="100" w:beforeAutospacing="1" w:after="100" w:afterAutospacing="1"/>
      <w:jc w:val="center"/>
      <w:textAlignment w:val="center"/>
    </w:pPr>
    <w:rPr>
      <w:szCs w:val="28"/>
    </w:rPr>
  </w:style>
  <w:style w:type="paragraph" w:customStyle="1" w:styleId="xl74">
    <w:name w:val="xl74"/>
    <w:basedOn w:val="a"/>
    <w:rsid w:val="00BA2A5B"/>
    <w:pPr>
      <w:widowControl/>
      <w:pBdr>
        <w:top w:val="single" w:sz="4" w:space="0" w:color="auto"/>
      </w:pBdr>
      <w:spacing w:before="100" w:beforeAutospacing="1" w:after="100" w:afterAutospacing="1"/>
      <w:jc w:val="center"/>
      <w:textAlignment w:val="center"/>
    </w:pPr>
    <w:rPr>
      <w:szCs w:val="28"/>
    </w:rPr>
  </w:style>
  <w:style w:type="paragraph" w:customStyle="1" w:styleId="xl75">
    <w:name w:val="xl75"/>
    <w:basedOn w:val="a"/>
    <w:rsid w:val="00BA2A5B"/>
    <w:pPr>
      <w:widowControl/>
      <w:spacing w:before="100" w:beforeAutospacing="1" w:after="100" w:afterAutospacing="1"/>
      <w:jc w:val="left"/>
    </w:pPr>
    <w:rPr>
      <w:b/>
      <w:bCs/>
      <w:szCs w:val="28"/>
    </w:rPr>
  </w:style>
  <w:style w:type="paragraph" w:customStyle="1" w:styleId="xl76">
    <w:name w:val="xl76"/>
    <w:basedOn w:val="a"/>
    <w:rsid w:val="00BA2A5B"/>
    <w:pPr>
      <w:widowControl/>
      <w:spacing w:before="100" w:beforeAutospacing="1" w:after="100" w:afterAutospacing="1"/>
      <w:jc w:val="center"/>
    </w:pPr>
    <w:rPr>
      <w:szCs w:val="28"/>
    </w:rPr>
  </w:style>
  <w:style w:type="paragraph" w:customStyle="1" w:styleId="xl77">
    <w:name w:val="xl77"/>
    <w:basedOn w:val="a"/>
    <w:rsid w:val="00BA2A5B"/>
    <w:pPr>
      <w:widowControl/>
      <w:pBdr>
        <w:top w:val="single" w:sz="4" w:space="0" w:color="auto"/>
      </w:pBdr>
      <w:spacing w:before="100" w:beforeAutospacing="1" w:after="100" w:afterAutospacing="1"/>
      <w:jc w:val="right"/>
      <w:textAlignment w:val="center"/>
    </w:pPr>
    <w:rPr>
      <w:b/>
      <w:bCs/>
      <w:szCs w:val="28"/>
    </w:rPr>
  </w:style>
  <w:style w:type="paragraph" w:customStyle="1" w:styleId="xl78">
    <w:name w:val="xl78"/>
    <w:basedOn w:val="a"/>
    <w:rsid w:val="00BA2A5B"/>
    <w:pPr>
      <w:widowControl/>
      <w:spacing w:before="100" w:beforeAutospacing="1" w:after="100" w:afterAutospacing="1"/>
      <w:jc w:val="center"/>
      <w:textAlignment w:val="center"/>
    </w:pPr>
    <w:rPr>
      <w:szCs w:val="28"/>
    </w:rPr>
  </w:style>
  <w:style w:type="paragraph" w:customStyle="1" w:styleId="xl79">
    <w:name w:val="xl79"/>
    <w:basedOn w:val="a"/>
    <w:rsid w:val="00BA2A5B"/>
    <w:pPr>
      <w:widowControl/>
      <w:spacing w:before="100" w:beforeAutospacing="1" w:after="100" w:afterAutospacing="1"/>
      <w:jc w:val="right"/>
      <w:textAlignment w:val="center"/>
    </w:pPr>
    <w:rPr>
      <w:szCs w:val="28"/>
    </w:rPr>
  </w:style>
  <w:style w:type="paragraph" w:customStyle="1" w:styleId="xl80">
    <w:name w:val="xl80"/>
    <w:basedOn w:val="a"/>
    <w:rsid w:val="00BA2A5B"/>
    <w:pPr>
      <w:widowControl/>
      <w:spacing w:before="100" w:beforeAutospacing="1" w:after="100" w:afterAutospacing="1"/>
      <w:jc w:val="left"/>
      <w:textAlignment w:val="top"/>
    </w:pPr>
    <w:rPr>
      <w:b/>
      <w:bCs/>
      <w:szCs w:val="28"/>
    </w:rPr>
  </w:style>
  <w:style w:type="paragraph" w:customStyle="1" w:styleId="xl81">
    <w:name w:val="xl81"/>
    <w:basedOn w:val="a"/>
    <w:rsid w:val="00BA2A5B"/>
    <w:pPr>
      <w:widowControl/>
      <w:spacing w:before="100" w:beforeAutospacing="1" w:after="100" w:afterAutospacing="1"/>
      <w:jc w:val="left"/>
      <w:textAlignment w:val="center"/>
    </w:pPr>
    <w:rPr>
      <w:b/>
      <w:bCs/>
      <w:szCs w:val="28"/>
    </w:rPr>
  </w:style>
  <w:style w:type="paragraph" w:customStyle="1" w:styleId="xl82">
    <w:name w:val="xl82"/>
    <w:basedOn w:val="a"/>
    <w:rsid w:val="00BA2A5B"/>
    <w:pPr>
      <w:widowControl/>
      <w:spacing w:before="100" w:beforeAutospacing="1" w:after="100" w:afterAutospacing="1"/>
      <w:jc w:val="left"/>
    </w:pPr>
    <w:rPr>
      <w:b/>
      <w:bCs/>
      <w:szCs w:val="28"/>
    </w:rPr>
  </w:style>
  <w:style w:type="paragraph" w:customStyle="1" w:styleId="xl83">
    <w:name w:val="xl83"/>
    <w:basedOn w:val="a"/>
    <w:rsid w:val="00BA2A5B"/>
    <w:pPr>
      <w:widowControl/>
      <w:spacing w:before="100" w:beforeAutospacing="1" w:after="100" w:afterAutospacing="1"/>
      <w:jc w:val="right"/>
    </w:pPr>
    <w:rPr>
      <w:b/>
      <w:bCs/>
      <w:szCs w:val="28"/>
    </w:rPr>
  </w:style>
  <w:style w:type="paragraph" w:customStyle="1" w:styleId="xl84">
    <w:name w:val="xl84"/>
    <w:basedOn w:val="a"/>
    <w:rsid w:val="00BA2A5B"/>
    <w:pPr>
      <w:widowControl/>
      <w:spacing w:before="100" w:beforeAutospacing="1" w:after="100" w:afterAutospacing="1"/>
      <w:jc w:val="left"/>
      <w:textAlignment w:val="top"/>
    </w:pPr>
    <w:rPr>
      <w:szCs w:val="28"/>
    </w:rPr>
  </w:style>
  <w:style w:type="paragraph" w:customStyle="1" w:styleId="xl85">
    <w:name w:val="xl85"/>
    <w:basedOn w:val="a"/>
    <w:rsid w:val="00BA2A5B"/>
    <w:pPr>
      <w:widowControl/>
      <w:spacing w:before="100" w:beforeAutospacing="1" w:after="100" w:afterAutospacing="1"/>
      <w:jc w:val="left"/>
      <w:textAlignment w:val="center"/>
    </w:pPr>
    <w:rPr>
      <w:szCs w:val="28"/>
    </w:rPr>
  </w:style>
  <w:style w:type="paragraph" w:customStyle="1" w:styleId="xl86">
    <w:name w:val="xl86"/>
    <w:basedOn w:val="a"/>
    <w:rsid w:val="00BA2A5B"/>
    <w:pPr>
      <w:widowControl/>
      <w:spacing w:before="100" w:beforeAutospacing="1" w:after="100" w:afterAutospacing="1"/>
      <w:jc w:val="left"/>
    </w:pPr>
    <w:rPr>
      <w:szCs w:val="28"/>
    </w:rPr>
  </w:style>
  <w:style w:type="paragraph" w:customStyle="1" w:styleId="xl87">
    <w:name w:val="xl87"/>
    <w:basedOn w:val="a"/>
    <w:rsid w:val="00BA2A5B"/>
    <w:pPr>
      <w:widowControl/>
      <w:spacing w:before="100" w:beforeAutospacing="1" w:after="100" w:afterAutospacing="1"/>
      <w:jc w:val="right"/>
    </w:pPr>
    <w:rPr>
      <w:szCs w:val="28"/>
    </w:rPr>
  </w:style>
  <w:style w:type="paragraph" w:customStyle="1" w:styleId="xl88">
    <w:name w:val="xl88"/>
    <w:basedOn w:val="a"/>
    <w:rsid w:val="00BA2A5B"/>
    <w:pPr>
      <w:widowControl/>
      <w:spacing w:before="100" w:beforeAutospacing="1" w:after="100" w:afterAutospacing="1"/>
      <w:jc w:val="left"/>
    </w:pPr>
    <w:rPr>
      <w:szCs w:val="28"/>
    </w:rPr>
  </w:style>
  <w:style w:type="paragraph" w:customStyle="1" w:styleId="xl89">
    <w:name w:val="xl89"/>
    <w:basedOn w:val="a"/>
    <w:rsid w:val="00BA2A5B"/>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90">
    <w:name w:val="xl90"/>
    <w:basedOn w:val="a"/>
    <w:rsid w:val="00BA2A5B"/>
    <w:pPr>
      <w:widowControl/>
      <w:spacing w:before="100" w:beforeAutospacing="1" w:after="100" w:afterAutospacing="1"/>
      <w:jc w:val="right"/>
    </w:pPr>
    <w:rPr>
      <w:szCs w:val="28"/>
    </w:rPr>
  </w:style>
  <w:style w:type="paragraph" w:customStyle="1" w:styleId="xl91">
    <w:name w:val="xl91"/>
    <w:basedOn w:val="a"/>
    <w:rsid w:val="00BA2A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5">
    <w:name w:val="xl65"/>
    <w:basedOn w:val="a"/>
    <w:rsid w:val="00BA2A5B"/>
    <w:pPr>
      <w:widowControl/>
      <w:spacing w:before="100" w:beforeAutospacing="1" w:after="100" w:afterAutospacing="1"/>
      <w:jc w:val="right"/>
    </w:pPr>
    <w:rPr>
      <w:szCs w:val="28"/>
    </w:rPr>
  </w:style>
  <w:style w:type="numbering" w:customStyle="1" w:styleId="25">
    <w:name w:val="Нет списка2"/>
    <w:next w:val="a2"/>
    <w:uiPriority w:val="99"/>
    <w:semiHidden/>
    <w:unhideWhenUsed/>
    <w:rsid w:val="00BA2A5B"/>
  </w:style>
  <w:style w:type="table" w:customStyle="1" w:styleId="17">
    <w:name w:val="Сетка таблицы1"/>
    <w:basedOn w:val="a1"/>
    <w:next w:val="ac"/>
    <w:uiPriority w:val="59"/>
    <w:rsid w:val="00BA2A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BA2A5B"/>
  </w:style>
  <w:style w:type="numbering" w:customStyle="1" w:styleId="42">
    <w:name w:val="Нет списка4"/>
    <w:next w:val="a2"/>
    <w:uiPriority w:val="99"/>
    <w:semiHidden/>
    <w:unhideWhenUsed/>
    <w:rsid w:val="00BA2A5B"/>
  </w:style>
  <w:style w:type="paragraph" w:customStyle="1" w:styleId="ConsPlusCell">
    <w:name w:val="ConsPlusCell"/>
    <w:rsid w:val="00BA2A5B"/>
    <w:pPr>
      <w:autoSpaceDE w:val="0"/>
      <w:autoSpaceDN w:val="0"/>
      <w:adjustRightInd w:val="0"/>
      <w:spacing w:after="0" w:line="240" w:lineRule="auto"/>
    </w:pPr>
    <w:rPr>
      <w:rFonts w:ascii="Times New Roman" w:hAnsi="Times New Roman" w:cs="Times New Roman"/>
      <w:sz w:val="28"/>
      <w:szCs w:val="28"/>
      <w:lang w:eastAsia="ru-RU"/>
    </w:rPr>
  </w:style>
  <w:style w:type="numbering" w:customStyle="1" w:styleId="50">
    <w:name w:val="Нет списка5"/>
    <w:next w:val="a2"/>
    <w:uiPriority w:val="99"/>
    <w:semiHidden/>
    <w:unhideWhenUsed/>
    <w:rsid w:val="00BA2A5B"/>
  </w:style>
  <w:style w:type="paragraph" w:styleId="43">
    <w:name w:val="toc 4"/>
    <w:autoRedefine/>
    <w:unhideWhenUsed/>
    <w:rsid w:val="00BA2A5B"/>
    <w:pPr>
      <w:spacing w:after="0" w:line="240" w:lineRule="auto"/>
    </w:pPr>
    <w:rPr>
      <w:rFonts w:ascii="Times New Roman" w:hAnsi="Times New Roman" w:cs="Times New Roman"/>
      <w:sz w:val="20"/>
      <w:szCs w:val="20"/>
      <w:lang w:eastAsia="ru-RU"/>
    </w:rPr>
  </w:style>
  <w:style w:type="numbering" w:customStyle="1" w:styleId="6">
    <w:name w:val="Нет списка6"/>
    <w:next w:val="a2"/>
    <w:uiPriority w:val="99"/>
    <w:semiHidden/>
    <w:unhideWhenUsed/>
    <w:rsid w:val="00BA2A5B"/>
  </w:style>
  <w:style w:type="numbering" w:customStyle="1" w:styleId="71">
    <w:name w:val="Нет списка7"/>
    <w:next w:val="a2"/>
    <w:uiPriority w:val="99"/>
    <w:semiHidden/>
    <w:unhideWhenUsed/>
    <w:rsid w:val="00BA2A5B"/>
  </w:style>
  <w:style w:type="numbering" w:customStyle="1" w:styleId="81">
    <w:name w:val="Нет списка8"/>
    <w:next w:val="a2"/>
    <w:uiPriority w:val="99"/>
    <w:semiHidden/>
    <w:unhideWhenUsed/>
    <w:rsid w:val="00BA2A5B"/>
  </w:style>
  <w:style w:type="numbering" w:customStyle="1" w:styleId="9">
    <w:name w:val="Нет списка9"/>
    <w:next w:val="a2"/>
    <w:uiPriority w:val="99"/>
    <w:semiHidden/>
    <w:unhideWhenUsed/>
    <w:rsid w:val="00BA2A5B"/>
  </w:style>
  <w:style w:type="numbering" w:customStyle="1" w:styleId="100">
    <w:name w:val="Нет списка10"/>
    <w:next w:val="a2"/>
    <w:uiPriority w:val="99"/>
    <w:semiHidden/>
    <w:unhideWhenUsed/>
    <w:rsid w:val="00BA2A5B"/>
  </w:style>
  <w:style w:type="numbering" w:customStyle="1" w:styleId="111">
    <w:name w:val="Нет списка111"/>
    <w:next w:val="a2"/>
    <w:uiPriority w:val="99"/>
    <w:semiHidden/>
    <w:unhideWhenUsed/>
    <w:rsid w:val="00BA2A5B"/>
  </w:style>
  <w:style w:type="numbering" w:customStyle="1" w:styleId="120">
    <w:name w:val="Нет списка12"/>
    <w:next w:val="a2"/>
    <w:uiPriority w:val="99"/>
    <w:semiHidden/>
    <w:unhideWhenUsed/>
    <w:rsid w:val="00BA2A5B"/>
  </w:style>
  <w:style w:type="numbering" w:customStyle="1" w:styleId="130">
    <w:name w:val="Нет списка13"/>
    <w:next w:val="a2"/>
    <w:uiPriority w:val="99"/>
    <w:semiHidden/>
    <w:unhideWhenUsed/>
    <w:rsid w:val="00BA2A5B"/>
  </w:style>
  <w:style w:type="numbering" w:customStyle="1" w:styleId="140">
    <w:name w:val="Нет списка14"/>
    <w:next w:val="a2"/>
    <w:uiPriority w:val="99"/>
    <w:semiHidden/>
    <w:unhideWhenUsed/>
    <w:rsid w:val="00BA2A5B"/>
  </w:style>
  <w:style w:type="numbering" w:customStyle="1" w:styleId="150">
    <w:name w:val="Нет списка15"/>
    <w:next w:val="a2"/>
    <w:uiPriority w:val="99"/>
    <w:semiHidden/>
    <w:unhideWhenUsed/>
    <w:rsid w:val="00BA2A5B"/>
  </w:style>
  <w:style w:type="numbering" w:customStyle="1" w:styleId="210">
    <w:name w:val="Стиль21"/>
    <w:rsid w:val="00BA2A5B"/>
  </w:style>
  <w:style w:type="numbering" w:customStyle="1" w:styleId="1111111">
    <w:name w:val="1 / 1.1 / 1.1.11"/>
    <w:basedOn w:val="a2"/>
    <w:next w:val="111111"/>
    <w:rsid w:val="00BA2A5B"/>
  </w:style>
  <w:style w:type="numbering" w:customStyle="1" w:styleId="310">
    <w:name w:val="Стиль31"/>
    <w:basedOn w:val="a2"/>
    <w:rsid w:val="00BA2A5B"/>
  </w:style>
  <w:style w:type="paragraph" w:customStyle="1" w:styleId="afb">
    <w:name w:val="рф"/>
    <w:rsid w:val="00BA2A5B"/>
    <w:pPr>
      <w:spacing w:after="0" w:line="240" w:lineRule="auto"/>
    </w:pPr>
    <w:rPr>
      <w:rFonts w:ascii="Times New Roman" w:hAnsi="Times New Roman" w:cs="Times New Roman"/>
      <w:sz w:val="24"/>
      <w:szCs w:val="24"/>
      <w:lang w:eastAsia="ru-RU"/>
    </w:rPr>
  </w:style>
  <w:style w:type="paragraph" w:customStyle="1" w:styleId="afc">
    <w:name w:val="гла"/>
    <w:rsid w:val="00BA2A5B"/>
    <w:pPr>
      <w:widowControl w:val="0"/>
      <w:spacing w:after="0" w:line="240" w:lineRule="auto"/>
      <w:jc w:val="both"/>
    </w:pPr>
    <w:rPr>
      <w:rFonts w:ascii="Times New Roman" w:hAnsi="Times New Roman" w:cs="Times New Roman"/>
      <w:sz w:val="28"/>
      <w:szCs w:val="20"/>
      <w:lang w:eastAsia="ru-RU"/>
    </w:rPr>
  </w:style>
  <w:style w:type="character" w:customStyle="1" w:styleId="markedcontent">
    <w:name w:val="markedcontent"/>
    <w:basedOn w:val="a0"/>
    <w:rsid w:val="00BA2A5B"/>
  </w:style>
  <w:style w:type="paragraph" w:styleId="afd">
    <w:name w:val="Normal (Web)"/>
    <w:basedOn w:val="a"/>
    <w:uiPriority w:val="99"/>
    <w:unhideWhenUsed/>
    <w:rsid w:val="00BA2A5B"/>
    <w:pPr>
      <w:widowControl/>
      <w:spacing w:before="100" w:beforeAutospacing="1" w:after="100" w:afterAutospacing="1"/>
      <w:jc w:val="left"/>
    </w:pPr>
    <w:rPr>
      <w:sz w:val="24"/>
      <w:szCs w:val="24"/>
    </w:rPr>
  </w:style>
  <w:style w:type="numbering" w:customStyle="1" w:styleId="160">
    <w:name w:val="Нет списка16"/>
    <w:next w:val="a2"/>
    <w:uiPriority w:val="99"/>
    <w:semiHidden/>
    <w:unhideWhenUsed/>
    <w:rsid w:val="00BA2A5B"/>
  </w:style>
  <w:style w:type="numbering" w:customStyle="1" w:styleId="170">
    <w:name w:val="Нет списка17"/>
    <w:next w:val="a2"/>
    <w:uiPriority w:val="99"/>
    <w:semiHidden/>
    <w:unhideWhenUsed/>
    <w:rsid w:val="00BA2A5B"/>
  </w:style>
  <w:style w:type="table" w:customStyle="1" w:styleId="26">
    <w:name w:val="Сетка таблицы2"/>
    <w:basedOn w:val="a1"/>
    <w:next w:val="ac"/>
    <w:rsid w:val="00BA2A5B"/>
    <w:pPr>
      <w:spacing w:after="0" w:line="240" w:lineRule="auto"/>
    </w:pPr>
    <w:rPr>
      <w:rFonts w:ascii="Times New Roman" w:eastAsiaTheme="minorHAns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Нет списка18"/>
    <w:next w:val="a2"/>
    <w:uiPriority w:val="99"/>
    <w:semiHidden/>
    <w:unhideWhenUsed/>
    <w:rsid w:val="00BA2A5B"/>
  </w:style>
  <w:style w:type="table" w:customStyle="1" w:styleId="112">
    <w:name w:val="Сетка таблицы11"/>
    <w:basedOn w:val="a1"/>
    <w:next w:val="ac"/>
    <w:rsid w:val="00BA2A5B"/>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BA2A5B"/>
  </w:style>
  <w:style w:type="numbering" w:customStyle="1" w:styleId="211">
    <w:name w:val="Нет списка21"/>
    <w:next w:val="a2"/>
    <w:uiPriority w:val="99"/>
    <w:semiHidden/>
    <w:unhideWhenUsed/>
    <w:rsid w:val="00BA2A5B"/>
  </w:style>
  <w:style w:type="numbering" w:customStyle="1" w:styleId="311">
    <w:name w:val="Нет списка31"/>
    <w:next w:val="a2"/>
    <w:uiPriority w:val="99"/>
    <w:semiHidden/>
    <w:unhideWhenUsed/>
    <w:rsid w:val="00BA2A5B"/>
  </w:style>
  <w:style w:type="numbering" w:customStyle="1" w:styleId="410">
    <w:name w:val="Нет списка41"/>
    <w:next w:val="a2"/>
    <w:uiPriority w:val="99"/>
    <w:semiHidden/>
    <w:unhideWhenUsed/>
    <w:rsid w:val="00BA2A5B"/>
  </w:style>
  <w:style w:type="numbering" w:customStyle="1" w:styleId="121">
    <w:name w:val="Нет списка121"/>
    <w:next w:val="a2"/>
    <w:uiPriority w:val="99"/>
    <w:semiHidden/>
    <w:unhideWhenUsed/>
    <w:rsid w:val="00BA2A5B"/>
  </w:style>
  <w:style w:type="numbering" w:customStyle="1" w:styleId="220">
    <w:name w:val="Стиль22"/>
    <w:rsid w:val="00BA2A5B"/>
  </w:style>
  <w:style w:type="numbering" w:customStyle="1" w:styleId="1111112">
    <w:name w:val="1 / 1.1 / 1.1.12"/>
    <w:basedOn w:val="a2"/>
    <w:next w:val="111111"/>
    <w:rsid w:val="00BA2A5B"/>
  </w:style>
  <w:style w:type="numbering" w:customStyle="1" w:styleId="320">
    <w:name w:val="Стиль32"/>
    <w:basedOn w:val="a2"/>
    <w:rsid w:val="00BA2A5B"/>
  </w:style>
  <w:style w:type="numbering" w:customStyle="1" w:styleId="11111">
    <w:name w:val="Нет списка11111"/>
    <w:next w:val="a2"/>
    <w:uiPriority w:val="99"/>
    <w:semiHidden/>
    <w:unhideWhenUsed/>
    <w:rsid w:val="00BA2A5B"/>
  </w:style>
  <w:style w:type="numbering" w:customStyle="1" w:styleId="2110">
    <w:name w:val="Нет списка211"/>
    <w:next w:val="a2"/>
    <w:uiPriority w:val="99"/>
    <w:semiHidden/>
    <w:unhideWhenUsed/>
    <w:rsid w:val="00BA2A5B"/>
  </w:style>
  <w:style w:type="table" w:customStyle="1" w:styleId="1110">
    <w:name w:val="Сетка таблицы111"/>
    <w:basedOn w:val="a1"/>
    <w:next w:val="ac"/>
    <w:uiPriority w:val="59"/>
    <w:rsid w:val="00BA2A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2"/>
    <w:uiPriority w:val="99"/>
    <w:semiHidden/>
    <w:unhideWhenUsed/>
    <w:rsid w:val="00BA2A5B"/>
  </w:style>
  <w:style w:type="numbering" w:customStyle="1" w:styleId="411">
    <w:name w:val="Нет списка411"/>
    <w:next w:val="a2"/>
    <w:uiPriority w:val="99"/>
    <w:semiHidden/>
    <w:unhideWhenUsed/>
    <w:rsid w:val="00BA2A5B"/>
  </w:style>
  <w:style w:type="numbering" w:customStyle="1" w:styleId="51">
    <w:name w:val="Нет списка51"/>
    <w:next w:val="a2"/>
    <w:uiPriority w:val="99"/>
    <w:semiHidden/>
    <w:unhideWhenUsed/>
    <w:rsid w:val="00BA2A5B"/>
  </w:style>
  <w:style w:type="numbering" w:customStyle="1" w:styleId="61">
    <w:name w:val="Нет списка61"/>
    <w:next w:val="a2"/>
    <w:uiPriority w:val="99"/>
    <w:semiHidden/>
    <w:unhideWhenUsed/>
    <w:rsid w:val="00BA2A5B"/>
  </w:style>
  <w:style w:type="numbering" w:customStyle="1" w:styleId="710">
    <w:name w:val="Нет списка71"/>
    <w:next w:val="a2"/>
    <w:uiPriority w:val="99"/>
    <w:semiHidden/>
    <w:unhideWhenUsed/>
    <w:rsid w:val="00BA2A5B"/>
  </w:style>
  <w:style w:type="numbering" w:customStyle="1" w:styleId="810">
    <w:name w:val="Нет списка81"/>
    <w:next w:val="a2"/>
    <w:uiPriority w:val="99"/>
    <w:semiHidden/>
    <w:unhideWhenUsed/>
    <w:rsid w:val="00BA2A5B"/>
  </w:style>
  <w:style w:type="numbering" w:customStyle="1" w:styleId="91">
    <w:name w:val="Нет списка91"/>
    <w:next w:val="a2"/>
    <w:uiPriority w:val="99"/>
    <w:semiHidden/>
    <w:unhideWhenUsed/>
    <w:rsid w:val="00BA2A5B"/>
  </w:style>
  <w:style w:type="numbering" w:customStyle="1" w:styleId="101">
    <w:name w:val="Нет списка101"/>
    <w:next w:val="a2"/>
    <w:uiPriority w:val="99"/>
    <w:semiHidden/>
    <w:unhideWhenUsed/>
    <w:rsid w:val="00BA2A5B"/>
  </w:style>
  <w:style w:type="numbering" w:customStyle="1" w:styleId="1111110">
    <w:name w:val="Нет списка111111"/>
    <w:next w:val="a2"/>
    <w:uiPriority w:val="99"/>
    <w:semiHidden/>
    <w:unhideWhenUsed/>
    <w:rsid w:val="00BA2A5B"/>
  </w:style>
  <w:style w:type="numbering" w:customStyle="1" w:styleId="1211">
    <w:name w:val="Нет списка1211"/>
    <w:next w:val="a2"/>
    <w:uiPriority w:val="99"/>
    <w:semiHidden/>
    <w:unhideWhenUsed/>
    <w:rsid w:val="00BA2A5B"/>
  </w:style>
  <w:style w:type="numbering" w:customStyle="1" w:styleId="131">
    <w:name w:val="Нет списка131"/>
    <w:next w:val="a2"/>
    <w:uiPriority w:val="99"/>
    <w:semiHidden/>
    <w:unhideWhenUsed/>
    <w:rsid w:val="00BA2A5B"/>
  </w:style>
  <w:style w:type="numbering" w:customStyle="1" w:styleId="141">
    <w:name w:val="Нет списка141"/>
    <w:next w:val="a2"/>
    <w:uiPriority w:val="99"/>
    <w:semiHidden/>
    <w:unhideWhenUsed/>
    <w:rsid w:val="00BA2A5B"/>
  </w:style>
  <w:style w:type="numbering" w:customStyle="1" w:styleId="151">
    <w:name w:val="Нет списка151"/>
    <w:next w:val="a2"/>
    <w:uiPriority w:val="99"/>
    <w:semiHidden/>
    <w:unhideWhenUsed/>
    <w:rsid w:val="00BA2A5B"/>
  </w:style>
  <w:style w:type="numbering" w:customStyle="1" w:styleId="2111">
    <w:name w:val="Стиль211"/>
    <w:rsid w:val="00BA2A5B"/>
  </w:style>
  <w:style w:type="numbering" w:customStyle="1" w:styleId="11111111">
    <w:name w:val="1 / 1.1 / 1.1.111"/>
    <w:basedOn w:val="a2"/>
    <w:next w:val="111111"/>
    <w:rsid w:val="00BA2A5B"/>
  </w:style>
  <w:style w:type="numbering" w:customStyle="1" w:styleId="3111">
    <w:name w:val="Стиль311"/>
    <w:basedOn w:val="a2"/>
    <w:rsid w:val="00BA2A5B"/>
  </w:style>
  <w:style w:type="numbering" w:customStyle="1" w:styleId="161">
    <w:name w:val="Нет списка161"/>
    <w:next w:val="a2"/>
    <w:uiPriority w:val="99"/>
    <w:semiHidden/>
    <w:unhideWhenUsed/>
    <w:rsid w:val="00BA2A5B"/>
  </w:style>
  <w:style w:type="numbering" w:customStyle="1" w:styleId="171">
    <w:name w:val="Нет списка171"/>
    <w:next w:val="a2"/>
    <w:uiPriority w:val="99"/>
    <w:semiHidden/>
    <w:unhideWhenUsed/>
    <w:rsid w:val="00BA2A5B"/>
  </w:style>
  <w:style w:type="numbering" w:customStyle="1" w:styleId="181">
    <w:name w:val="Нет списка181"/>
    <w:next w:val="a2"/>
    <w:uiPriority w:val="99"/>
    <w:semiHidden/>
    <w:unhideWhenUsed/>
    <w:rsid w:val="00BA2A5B"/>
  </w:style>
  <w:style w:type="numbering" w:customStyle="1" w:styleId="19">
    <w:name w:val="Нет списка19"/>
    <w:next w:val="a2"/>
    <w:uiPriority w:val="99"/>
    <w:semiHidden/>
    <w:unhideWhenUsed/>
    <w:rsid w:val="00BA2A5B"/>
  </w:style>
  <w:style w:type="numbering" w:customStyle="1" w:styleId="230">
    <w:name w:val="Стиль23"/>
    <w:rsid w:val="00BA2A5B"/>
  </w:style>
  <w:style w:type="numbering" w:customStyle="1" w:styleId="1111113">
    <w:name w:val="1 / 1.1 / 1.1.13"/>
    <w:basedOn w:val="a2"/>
    <w:next w:val="111111"/>
    <w:rsid w:val="00BA2A5B"/>
  </w:style>
  <w:style w:type="numbering" w:customStyle="1" w:styleId="330">
    <w:name w:val="Стиль33"/>
    <w:basedOn w:val="a2"/>
    <w:rsid w:val="00BA2A5B"/>
  </w:style>
  <w:style w:type="numbering" w:customStyle="1" w:styleId="1100">
    <w:name w:val="Нет списка110"/>
    <w:next w:val="a2"/>
    <w:uiPriority w:val="99"/>
    <w:semiHidden/>
    <w:unhideWhenUsed/>
    <w:rsid w:val="00BA2A5B"/>
  </w:style>
  <w:style w:type="table" w:customStyle="1" w:styleId="35">
    <w:name w:val="Сетка таблицы3"/>
    <w:basedOn w:val="a1"/>
    <w:next w:val="ac"/>
    <w:rsid w:val="00BA2A5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BA2A5B"/>
  </w:style>
  <w:style w:type="table" w:customStyle="1" w:styleId="122">
    <w:name w:val="Сетка таблицы12"/>
    <w:basedOn w:val="a1"/>
    <w:next w:val="ac"/>
    <w:uiPriority w:val="59"/>
    <w:rsid w:val="00BA2A5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2"/>
    <w:uiPriority w:val="99"/>
    <w:semiHidden/>
    <w:unhideWhenUsed/>
    <w:rsid w:val="00BA2A5B"/>
  </w:style>
  <w:style w:type="numbering" w:customStyle="1" w:styleId="420">
    <w:name w:val="Нет списка42"/>
    <w:next w:val="a2"/>
    <w:uiPriority w:val="99"/>
    <w:semiHidden/>
    <w:unhideWhenUsed/>
    <w:rsid w:val="00BA2A5B"/>
  </w:style>
  <w:style w:type="numbering" w:customStyle="1" w:styleId="52">
    <w:name w:val="Нет списка52"/>
    <w:next w:val="a2"/>
    <w:uiPriority w:val="99"/>
    <w:semiHidden/>
    <w:unhideWhenUsed/>
    <w:rsid w:val="00BA2A5B"/>
  </w:style>
  <w:style w:type="numbering" w:customStyle="1" w:styleId="62">
    <w:name w:val="Нет списка62"/>
    <w:next w:val="a2"/>
    <w:uiPriority w:val="99"/>
    <w:semiHidden/>
    <w:unhideWhenUsed/>
    <w:rsid w:val="00BA2A5B"/>
  </w:style>
  <w:style w:type="numbering" w:customStyle="1" w:styleId="72">
    <w:name w:val="Нет списка72"/>
    <w:next w:val="a2"/>
    <w:uiPriority w:val="99"/>
    <w:semiHidden/>
    <w:unhideWhenUsed/>
    <w:rsid w:val="00BA2A5B"/>
  </w:style>
  <w:style w:type="numbering" w:customStyle="1" w:styleId="82">
    <w:name w:val="Нет списка82"/>
    <w:next w:val="a2"/>
    <w:uiPriority w:val="99"/>
    <w:semiHidden/>
    <w:unhideWhenUsed/>
    <w:rsid w:val="00BA2A5B"/>
  </w:style>
  <w:style w:type="numbering" w:customStyle="1" w:styleId="92">
    <w:name w:val="Нет списка92"/>
    <w:next w:val="a2"/>
    <w:uiPriority w:val="99"/>
    <w:semiHidden/>
    <w:unhideWhenUsed/>
    <w:rsid w:val="00BA2A5B"/>
  </w:style>
  <w:style w:type="numbering" w:customStyle="1" w:styleId="102">
    <w:name w:val="Нет списка102"/>
    <w:next w:val="a2"/>
    <w:uiPriority w:val="99"/>
    <w:semiHidden/>
    <w:unhideWhenUsed/>
    <w:rsid w:val="00BA2A5B"/>
  </w:style>
  <w:style w:type="numbering" w:customStyle="1" w:styleId="1120">
    <w:name w:val="Нет списка112"/>
    <w:next w:val="a2"/>
    <w:uiPriority w:val="99"/>
    <w:semiHidden/>
    <w:unhideWhenUsed/>
    <w:rsid w:val="00BA2A5B"/>
  </w:style>
  <w:style w:type="numbering" w:customStyle="1" w:styleId="1220">
    <w:name w:val="Нет списка122"/>
    <w:next w:val="a2"/>
    <w:uiPriority w:val="99"/>
    <w:semiHidden/>
    <w:unhideWhenUsed/>
    <w:rsid w:val="00BA2A5B"/>
  </w:style>
  <w:style w:type="numbering" w:customStyle="1" w:styleId="132">
    <w:name w:val="Нет списка132"/>
    <w:next w:val="a2"/>
    <w:uiPriority w:val="99"/>
    <w:semiHidden/>
    <w:unhideWhenUsed/>
    <w:rsid w:val="00BA2A5B"/>
  </w:style>
  <w:style w:type="numbering" w:customStyle="1" w:styleId="142">
    <w:name w:val="Нет списка142"/>
    <w:next w:val="a2"/>
    <w:uiPriority w:val="99"/>
    <w:semiHidden/>
    <w:unhideWhenUsed/>
    <w:rsid w:val="00BA2A5B"/>
  </w:style>
  <w:style w:type="numbering" w:customStyle="1" w:styleId="152">
    <w:name w:val="Нет списка152"/>
    <w:next w:val="a2"/>
    <w:uiPriority w:val="99"/>
    <w:semiHidden/>
    <w:unhideWhenUsed/>
    <w:rsid w:val="00BA2A5B"/>
  </w:style>
  <w:style w:type="numbering" w:customStyle="1" w:styleId="212">
    <w:name w:val="Стиль212"/>
    <w:rsid w:val="00BA2A5B"/>
  </w:style>
  <w:style w:type="numbering" w:customStyle="1" w:styleId="11111112">
    <w:name w:val="1 / 1.1 / 1.1.112"/>
    <w:basedOn w:val="a2"/>
    <w:next w:val="111111"/>
    <w:rsid w:val="00BA2A5B"/>
  </w:style>
  <w:style w:type="numbering" w:customStyle="1" w:styleId="312">
    <w:name w:val="Стиль312"/>
    <w:basedOn w:val="a2"/>
    <w:rsid w:val="00BA2A5B"/>
  </w:style>
  <w:style w:type="numbering" w:customStyle="1" w:styleId="162">
    <w:name w:val="Нет списка162"/>
    <w:next w:val="a2"/>
    <w:uiPriority w:val="99"/>
    <w:semiHidden/>
    <w:unhideWhenUsed/>
    <w:rsid w:val="00BA2A5B"/>
  </w:style>
  <w:style w:type="numbering" w:customStyle="1" w:styleId="172">
    <w:name w:val="Нет списка172"/>
    <w:next w:val="a2"/>
    <w:uiPriority w:val="99"/>
    <w:semiHidden/>
    <w:unhideWhenUsed/>
    <w:rsid w:val="00BA2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54587603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8D4535BDE73400C31F7749D84192612D1DC8F613257BD3BA1361EE9CA189B12ACFB6E24C61849EE394630nEK3L" TargetMode="Externa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A1B88-81A3-43DC-B0E7-BDCDDACD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48</Pages>
  <Words>8318</Words>
  <Characters>47418</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o.gokova</cp:lastModifiedBy>
  <cp:revision>17</cp:revision>
  <cp:lastPrinted>2026-07-07T11:05:00Z</cp:lastPrinted>
  <dcterms:created xsi:type="dcterms:W3CDTF">2026-07-03T08:32:00Z</dcterms:created>
  <dcterms:modified xsi:type="dcterms:W3CDTF">2026-07-07T11:05:00Z</dcterms:modified>
</cp:coreProperties>
</file>